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671" w:rsidRDefault="00E12331">
      <w:pPr>
        <w:jc w:val="right"/>
      </w:pPr>
      <w:bookmarkStart w:id="0" w:name="_GoBack"/>
      <w:bookmarkEnd w:id="0"/>
      <w:r>
        <w:rPr>
          <w:rFonts w:ascii="Arial" w:hAnsi="Arial"/>
          <w:color w:val="000000"/>
          <w:sz w:val="16"/>
          <w:szCs w:val="16"/>
        </w:rPr>
        <w:t>……………………………, dnia …………………………….</w:t>
      </w:r>
    </w:p>
    <w:p w:rsidR="00872671" w:rsidRDefault="00E12331">
      <w:r>
        <w:rPr>
          <w:rFonts w:ascii="Arial" w:hAnsi="Arial"/>
          <w:color w:val="000000"/>
          <w:sz w:val="16"/>
          <w:szCs w:val="16"/>
        </w:rPr>
        <w:t>Dane osobowe:</w:t>
      </w:r>
    </w:p>
    <w:p w:rsidR="00872671" w:rsidRDefault="00E12331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…………………..……………………</w:t>
      </w:r>
    </w:p>
    <w:p w:rsidR="00872671" w:rsidRDefault="00E12331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………………………………………..</w:t>
      </w:r>
    </w:p>
    <w:p w:rsidR="00872671" w:rsidRDefault="00E12331">
      <w:r>
        <w:rPr>
          <w:rFonts w:ascii="Arial" w:hAnsi="Arial"/>
          <w:color w:val="000000"/>
          <w:sz w:val="16"/>
          <w:szCs w:val="16"/>
        </w:rPr>
        <w:t>……………………………………….</w:t>
      </w:r>
    </w:p>
    <w:p w:rsidR="00872671" w:rsidRDefault="00872671">
      <w:pPr>
        <w:rPr>
          <w:rFonts w:ascii="Arial" w:hAnsi="Arial"/>
          <w:color w:val="000000"/>
          <w:sz w:val="16"/>
          <w:szCs w:val="16"/>
        </w:rPr>
      </w:pPr>
    </w:p>
    <w:p w:rsidR="00872671" w:rsidRDefault="00E12331">
      <w:pPr>
        <w:jc w:val="center"/>
      </w:pPr>
      <w:r>
        <w:rPr>
          <w:rFonts w:ascii="Arial" w:hAnsi="Arial"/>
          <w:color w:val="000000"/>
          <w:sz w:val="16"/>
          <w:szCs w:val="16"/>
        </w:rPr>
        <w:t>OŚWIADCZENIE O WYRAŻENIU ZGODY NA PRZETWARZANIE DANYCH OSOBOWYCH</w:t>
      </w:r>
    </w:p>
    <w:p w:rsidR="00872671" w:rsidRDefault="00E12331">
      <w:pPr>
        <w:spacing w:after="0" w:line="240" w:lineRule="auto"/>
      </w:pPr>
      <w:r>
        <w:rPr>
          <w:rFonts w:ascii="Arial" w:hAnsi="Arial"/>
          <w:color w:val="000000"/>
          <w:sz w:val="16"/>
          <w:szCs w:val="16"/>
        </w:rPr>
        <w:t xml:space="preserve">Wyrażam zgodę na przetwarzanie przez Burmistrza Miasta Czeladź z siedzibą w Urzędzie Miasta Czeladź </w:t>
      </w:r>
      <w:r>
        <w:rPr>
          <w:rFonts w:ascii="Arial" w:hAnsi="Arial"/>
          <w:color w:val="000000"/>
          <w:sz w:val="16"/>
          <w:szCs w:val="16"/>
        </w:rPr>
        <w:br/>
        <w:t>ul. Katowicka 45, moich danych osobowych zawartych w z</w:t>
      </w:r>
      <w:r>
        <w:rPr>
          <w:rFonts w:ascii="Arial" w:hAnsi="Arial" w:cs="Arial"/>
          <w:color w:val="000000"/>
          <w:sz w:val="16"/>
          <w:szCs w:val="16"/>
        </w:rPr>
        <w:t xml:space="preserve">głoszeniu kandydata na członka komisji konkursowej opiniującej wnioski, które zostaną złożone </w:t>
      </w:r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>w otwartym konkursie ofert na realizację zadania publicznego z dziedziny:</w:t>
      </w:r>
    </w:p>
    <w:p w:rsidR="00872671" w:rsidRDefault="00E12331">
      <w:pPr>
        <w:numPr>
          <w:ilvl w:val="0"/>
          <w:numId w:val="2"/>
        </w:numPr>
        <w:spacing w:after="0" w:line="240" w:lineRule="auto"/>
      </w:pPr>
      <w:r>
        <w:rPr>
          <w:rFonts w:ascii="Arial" w:eastAsia="Arial" w:hAnsi="Arial" w:cs="Arial"/>
          <w:color w:val="000000"/>
          <w:kern w:val="2"/>
          <w:sz w:val="16"/>
          <w:szCs w:val="16"/>
          <w:lang w:eastAsia="pl-PL"/>
        </w:rPr>
        <w:t>Pomoc społeczna, w tym pomoc rodzinom i osobom w trudnej sytuacji życiowej oraz wyrównywanie szans tych rodzin i osób*</w:t>
      </w:r>
    </w:p>
    <w:p w:rsidR="00872671" w:rsidRDefault="00E12331">
      <w:pPr>
        <w:numPr>
          <w:ilvl w:val="0"/>
          <w:numId w:val="2"/>
        </w:numPr>
        <w:spacing w:after="0" w:line="240" w:lineRule="auto"/>
      </w:pPr>
      <w:r>
        <w:rPr>
          <w:rFonts w:ascii="Arial" w:eastAsia="Arial" w:hAnsi="Arial" w:cs="Arial"/>
          <w:color w:val="000000"/>
          <w:kern w:val="2"/>
          <w:sz w:val="16"/>
          <w:szCs w:val="16"/>
          <w:lang w:eastAsia="pl-PL"/>
        </w:rPr>
        <w:t>Nauka, szkolnictwo wyższe, edukacja, oświata i wychowanie*</w:t>
      </w:r>
    </w:p>
    <w:p w:rsidR="00872671" w:rsidRDefault="00E12331">
      <w:pPr>
        <w:numPr>
          <w:ilvl w:val="0"/>
          <w:numId w:val="2"/>
        </w:numPr>
        <w:spacing w:after="0" w:line="240" w:lineRule="auto"/>
      </w:pPr>
      <w:r>
        <w:rPr>
          <w:rFonts w:ascii="Arial" w:eastAsia="Arial" w:hAnsi="Arial" w:cs="Arial"/>
          <w:color w:val="000000"/>
          <w:kern w:val="2"/>
          <w:sz w:val="16"/>
          <w:szCs w:val="16"/>
          <w:lang w:eastAsia="pl-PL"/>
        </w:rPr>
        <w:t>Kultura, sztuka, ochrona dóbr kultury i dziedzictwa narodowego*</w:t>
      </w:r>
    </w:p>
    <w:p w:rsidR="00872671" w:rsidRDefault="00E12331">
      <w:pPr>
        <w:rPr>
          <w:rFonts w:ascii="Arial" w:hAnsi="Arial"/>
          <w:color w:val="000000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 xml:space="preserve"> </w:t>
      </w:r>
    </w:p>
    <w:p w:rsidR="00872671" w:rsidRDefault="00E12331"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column">
                  <wp:posOffset>3725545</wp:posOffset>
                </wp:positionH>
                <wp:positionV relativeFrom="paragraph">
                  <wp:posOffset>-41275</wp:posOffset>
                </wp:positionV>
                <wp:extent cx="219710" cy="183515"/>
                <wp:effectExtent l="0" t="0" r="0" b="0"/>
                <wp:wrapNone/>
                <wp:docPr id="1" name="Obraz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24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D575F7D" id="Obraz1" o:spid="_x0000_s1026" style="position:absolute;margin-left:293.35pt;margin-top:-3.25pt;width:17.3pt;height:14.45pt;z-index:-5033164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1" locked="0" layoutInCell="1" allowOverlap="1">
                <wp:simplePos x="0" y="0"/>
                <wp:positionH relativeFrom="column">
                  <wp:posOffset>2863850</wp:posOffset>
                </wp:positionH>
                <wp:positionV relativeFrom="paragraph">
                  <wp:posOffset>-46990</wp:posOffset>
                </wp:positionV>
                <wp:extent cx="234315" cy="183515"/>
                <wp:effectExtent l="0" t="0" r="0" b="0"/>
                <wp:wrapNone/>
                <wp:docPr id="2" name="Obraz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4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72B297C" id="Obraz2" o:spid="_x0000_s1026" style="position:absolute;margin-left:225.5pt;margin-top:-3.7pt;width:18.45pt;height:14.45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"/>
            </w:pict>
          </mc:Fallback>
        </mc:AlternateContent>
      </w:r>
      <w:r>
        <w:rPr>
          <w:rFonts w:ascii="Arial" w:hAnsi="Arial"/>
          <w:color w:val="000000"/>
          <w:sz w:val="16"/>
          <w:szCs w:val="16"/>
        </w:rPr>
        <w:t xml:space="preserve">w celu wykonywania pracy jako członek komisji konkursowej   </w:t>
      </w:r>
      <w:r>
        <w:rPr>
          <w:rFonts w:ascii="Arial" w:hAnsi="Arial"/>
          <w:color w:val="445C69"/>
          <w:sz w:val="16"/>
          <w:szCs w:val="16"/>
        </w:rPr>
        <w:t xml:space="preserve">            </w:t>
      </w:r>
      <w:r>
        <w:rPr>
          <w:rFonts w:ascii="Arial" w:hAnsi="Arial"/>
          <w:sz w:val="16"/>
          <w:szCs w:val="16"/>
        </w:rPr>
        <w:t>TAK</w:t>
      </w:r>
      <w:r>
        <w:rPr>
          <w:rFonts w:ascii="Arial" w:hAnsi="Arial"/>
          <w:sz w:val="16"/>
          <w:szCs w:val="16"/>
        </w:rPr>
        <w:tab/>
        <w:t xml:space="preserve">              NIE</w:t>
      </w:r>
    </w:p>
    <w:p w:rsidR="00872671" w:rsidRDefault="00E12331">
      <w:pPr>
        <w:pStyle w:val="NormalnyWeb"/>
        <w:spacing w:before="0" w:after="92"/>
        <w:rPr>
          <w:rFonts w:ascii="&amp;quot" w:hAnsi="&amp;quot"/>
          <w:color w:val="445C69"/>
          <w:sz w:val="16"/>
          <w:szCs w:val="16"/>
        </w:rPr>
      </w:pPr>
      <w:r>
        <w:rPr>
          <w:rStyle w:val="Pogrubienie"/>
          <w:rFonts w:ascii="Arial" w:hAnsi="Arial"/>
          <w:color w:val="000000"/>
          <w:sz w:val="16"/>
          <w:szCs w:val="16"/>
        </w:rPr>
        <w:t xml:space="preserve">KLAUZULA INFORMACYJNA </w:t>
      </w:r>
    </w:p>
    <w:p w:rsidR="00872671" w:rsidRDefault="00E12331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Podstawa prawna: art. 13 ust. 1 i ust. 2 Rozporządzenia Parlamentu Europejskiego i Rady (UE) 2016/679 z dnia 27.04.2016 r.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sprawie ochrony osób fizycznych w związku z przetwarzaniem danych osobowych i w sprawie swobodnego przepływu takich danych oraz uchylenia dyrektywy 95/46/WE (ogólne rozporządzenie o ochronie danych) (Dz. Urz. UE L z 04.05.2016 r.,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Nr 119).</w:t>
      </w:r>
    </w:p>
    <w:p w:rsidR="00872671" w:rsidRDefault="00E12331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Zgodnie z art. 13 ogólnego rozporządzenia o ochronie danych osobowych z dnia 27 kwietnia 2016 r. (Dz. Urz. UE L 119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z 04.05.2016) informuje się, że: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Administratorem Danych Osobowych jest Burmistrz Miasta Czeladź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00, email: czeladz@um.czeladz.pl, BIP: bip.czeladz.pl;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wyznaczył Inspektora Ochrony Danych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79;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przetwarzane będą w celu realizacji ustawowych zadań Administratora Danych Osobowych -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na podstawie art. 6 i art. 9 ogólnego rozporządzenia o ochronie danych osobowych z dnia 27 kwietnia 2016 r;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Odbiorcami danych osobowych będą wyłącznie podmioty uprawnione do uzyskania danych osobowych na podstawie przepisów prawa;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przechowywane będą w czasie określonym w Rozporządzeniu Prezesa Rady Ministrów z dnia 18 stycznia 2011 r. w sprawie instrukcji kancelaryjnej, jednolitych rzeczowych wykazów akt oraz instrukcji w sprawie organizacji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i zakresu działania archiwów zakładowych lub innych przepisach prawa, regulujących czas przetwarzania danych, którym podlega Administrator Danych Osobowych;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do żądania od Administratora Danych Osobowych dostępu do treści swoich danych osobowych i ich sprostowania, usunięcia lub ograniczenia przetwarzania lub wniesienia sprzeciwu wobec przetwarzania danych, a także przenoszenia danych;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Podanie danych osobowych może być wymogiem ustawowym, wynikającym z umowy lub warunkiem zawarcia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 istnienia obowiązku ustawowego i nie podania swoich danych osobowych, nie będzie możliwości realizacji zadania ustawowego, co może skutkować  konsekwencjami przewidzianymi przepisami prawa. W przypadku istnienia obowiązku wynikającego z umowy i nie podania swoich danych osobowych, nie będzie możliwości realizacji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przypadku, gdy podanie danych będzie warunkiem zawarcia umowy a ich niepodanie skutkować będzie niemożliwością zawarcia umowy;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nie stosuje profilowania;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after="160" w:line="240" w:lineRule="auto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wniesienia skargi do organu nadzorczego.</w:t>
      </w:r>
    </w:p>
    <w:p w:rsidR="00872671" w:rsidRDefault="00872671" w:rsidP="001D11F9">
      <w:pPr>
        <w:tabs>
          <w:tab w:val="left" w:pos="426"/>
        </w:tabs>
        <w:spacing w:after="160" w:line="240" w:lineRule="auto"/>
        <w:jc w:val="both"/>
        <w:rPr>
          <w:rFonts w:eastAsia="Times New Roman" w:cs="Arial"/>
          <w:color w:val="000000"/>
        </w:rPr>
      </w:pPr>
    </w:p>
    <w:p w:rsidR="00872671" w:rsidRDefault="00E12331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………………………………………………</w:t>
      </w:r>
    </w:p>
    <w:p w:rsidR="001D11F9" w:rsidRDefault="00E12331" w:rsidP="001D11F9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(czytelny podpis)</w:t>
      </w:r>
    </w:p>
    <w:p w:rsidR="001D11F9" w:rsidRDefault="001D11F9" w:rsidP="001D11F9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</w:p>
    <w:p w:rsidR="001D11F9" w:rsidRDefault="001D11F9" w:rsidP="001D11F9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</w:p>
    <w:p w:rsidR="001D11F9" w:rsidRPr="001D11F9" w:rsidRDefault="001D11F9" w:rsidP="001D11F9">
      <w:pPr>
        <w:tabs>
          <w:tab w:val="left" w:pos="426"/>
        </w:tabs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*niepotrzebne skreślić</w:t>
      </w:r>
    </w:p>
    <w:sectPr w:rsidR="001D11F9" w:rsidRPr="001D11F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&amp;quot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527C35"/>
    <w:multiLevelType w:val="multilevel"/>
    <w:tmpl w:val="BCE4E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1" w15:restartNumberingAfterBreak="0">
    <w:nsid w:val="40AF32D0"/>
    <w:multiLevelType w:val="multilevel"/>
    <w:tmpl w:val="108A05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BED0FCF"/>
    <w:multiLevelType w:val="multilevel"/>
    <w:tmpl w:val="6DF6F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/>
        <w:sz w:val="16"/>
        <w:szCs w:val="1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/>
        <w:sz w:val="16"/>
        <w:szCs w:val="1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/>
        <w:sz w:val="16"/>
        <w:szCs w:val="1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/>
        <w:sz w:val="16"/>
        <w:szCs w:val="1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/>
        <w:sz w:val="16"/>
        <w:szCs w:val="1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/>
        <w:sz w:val="16"/>
        <w:szCs w:val="1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/>
        <w:sz w:val="16"/>
        <w:szCs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671"/>
    <w:rsid w:val="001D11F9"/>
    <w:rsid w:val="00553E26"/>
    <w:rsid w:val="00872671"/>
    <w:rsid w:val="00CD4D50"/>
    <w:rsid w:val="00E12331"/>
    <w:rsid w:val="00E2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06C107-0A5B-4930-B2D5-1C4BF950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7A32"/>
    <w:pPr>
      <w:suppressAutoHyphens/>
      <w:overflowPunct w:val="0"/>
      <w:spacing w:after="200" w:line="276" w:lineRule="auto"/>
    </w:pPr>
    <w:rPr>
      <w:rFonts w:asciiTheme="minorHAnsi" w:eastAsiaTheme="minorHAnsi" w:hAnsiTheme="minorHAnsi" w:cstheme="minorBidi"/>
      <w:color w:val="00000A"/>
      <w:kern w:val="0"/>
      <w:sz w:val="22"/>
      <w:szCs w:val="22"/>
      <w:lang w:eastAsia="en-US" w:bidi="ar-SA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qFormat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A4AEF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EA4AEF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8710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8710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8710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710A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sz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000000"/>
      <w:sz w:val="16"/>
      <w:szCs w:val="16"/>
    </w:rPr>
  </w:style>
  <w:style w:type="character" w:customStyle="1" w:styleId="Znakinumeracji">
    <w:name w:val="Znaki numeracji"/>
    <w:qFormat/>
    <w:rPr>
      <w:rFonts w:ascii="Arial" w:hAnsi="Arial"/>
      <w:sz w:val="16"/>
      <w:szCs w:val="16"/>
    </w:rPr>
  </w:style>
  <w:style w:type="character" w:customStyle="1" w:styleId="ListLabel2">
    <w:name w:val="ListLabel 2"/>
    <w:qFormat/>
    <w:rPr>
      <w:rFonts w:ascii="Arial" w:hAnsi="Arial"/>
      <w:sz w:val="16"/>
      <w:szCs w:val="16"/>
    </w:rPr>
  </w:style>
  <w:style w:type="character" w:customStyle="1" w:styleId="ListLabel3">
    <w:name w:val="ListLabel 3"/>
    <w:qFormat/>
    <w:rPr>
      <w:rFonts w:ascii="Arial" w:hAnsi="Arial"/>
      <w:sz w:val="16"/>
      <w:szCs w:val="16"/>
    </w:rPr>
  </w:style>
  <w:style w:type="character" w:customStyle="1" w:styleId="ListLabel4">
    <w:name w:val="ListLabel 4"/>
    <w:qFormat/>
    <w:rPr>
      <w:rFonts w:ascii="Arial" w:hAnsi="Arial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  <w:rPr>
      <w:color w:val="000000"/>
      <w:sz w:val="24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Arial" w:hAnsi="Arial" w:cs="Arial"/>
      <w:color w:val="000000"/>
      <w:sz w:val="20"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</w:style>
  <w:style w:type="character" w:customStyle="1" w:styleId="WW8Num5z0">
    <w:name w:val="WW8Num5z0"/>
    <w:qFormat/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b w:val="0"/>
    </w:rPr>
  </w:style>
  <w:style w:type="character" w:customStyle="1" w:styleId="WW8Num2z0">
    <w:name w:val="WW8Num2z0"/>
    <w:qFormat/>
    <w:rPr>
      <w:rFonts w:ascii="Arial" w:hAnsi="Arial" w:cs="Arial"/>
      <w:color w:val="000000"/>
      <w:sz w:val="20"/>
      <w:szCs w:val="2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qFormat/>
    <w:pPr>
      <w:spacing w:before="280" w:after="119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8710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8710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710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Czeladź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dc:description/>
  <cp:lastModifiedBy>Justyna JL. Lisowska</cp:lastModifiedBy>
  <cp:revision>2</cp:revision>
  <cp:lastPrinted>2020-02-25T10:03:00Z</cp:lastPrinted>
  <dcterms:created xsi:type="dcterms:W3CDTF">2022-02-24T10:15:00Z</dcterms:created>
  <dcterms:modified xsi:type="dcterms:W3CDTF">2022-02-24T10:15:00Z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