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2A887F" w14:textId="77777777" w:rsidR="00FC5E40" w:rsidRPr="00D620CB" w:rsidRDefault="00D02503" w:rsidP="00FC5E40">
      <w:pPr>
        <w:spacing w:after="0"/>
        <w:ind w:left="1418"/>
        <w:rPr>
          <w:b/>
          <w:sz w:val="28"/>
          <w:szCs w:val="28"/>
        </w:rPr>
      </w:pPr>
      <w:r>
        <w:rPr>
          <w:noProof/>
          <w:lang w:eastAsia="pl-PL"/>
        </w:rPr>
        <w:drawing>
          <wp:anchor distT="0" distB="0" distL="114300" distR="114300" simplePos="0" relativeHeight="251653120" behindDoc="0" locked="1" layoutInCell="1" allowOverlap="1" wp14:anchorId="1CD186E3" wp14:editId="2D30744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29920" cy="691515"/>
            <wp:effectExtent l="0" t="0" r="0" b="0"/>
            <wp:wrapNone/>
            <wp:docPr id="15" name="Obraz 2" descr="Monochromatyczne godło Pols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Monochromatyczne godło Polski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20" cy="691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746C">
        <w:rPr>
          <w:b/>
          <w:sz w:val="28"/>
          <w:szCs w:val="28"/>
        </w:rPr>
        <w:t>NACZELNIK</w:t>
      </w:r>
    </w:p>
    <w:p w14:paraId="07C359DD" w14:textId="6FA42587" w:rsidR="00D620CB" w:rsidRPr="00D620CB" w:rsidRDefault="00A1746C" w:rsidP="00FC5E40">
      <w:pPr>
        <w:spacing w:after="0"/>
        <w:ind w:left="1418"/>
        <w:rPr>
          <w:b/>
          <w:sz w:val="28"/>
          <w:szCs w:val="28"/>
        </w:rPr>
      </w:pPr>
      <w:r>
        <w:rPr>
          <w:b/>
          <w:sz w:val="28"/>
          <w:szCs w:val="28"/>
        </w:rPr>
        <w:t>URZĘDU SKARBOWEGO</w:t>
      </w:r>
    </w:p>
    <w:p w14:paraId="6C5B3226" w14:textId="0A44F419" w:rsidR="00D620CB" w:rsidRDefault="00D02503" w:rsidP="00FC5E40">
      <w:pPr>
        <w:spacing w:after="320"/>
        <w:ind w:left="1418"/>
        <w:rPr>
          <w:b/>
          <w:sz w:val="28"/>
          <w:szCs w:val="28"/>
        </w:rPr>
        <w:sectPr w:rsidR="00D620CB" w:rsidSect="00D56E6C">
          <w:footerReference w:type="default" r:id="rId9"/>
          <w:footerReference w:type="first" r:id="rId10"/>
          <w:pgSz w:w="11906" w:h="16838"/>
          <w:pgMar w:top="1134" w:right="1134" w:bottom="1134" w:left="1701" w:header="709" w:footer="709" w:gutter="0"/>
          <w:cols w:space="708"/>
          <w:titlePg/>
          <w:docGrid w:linePitch="360"/>
        </w:sectPr>
      </w:pPr>
      <w:r>
        <w:rPr>
          <w:noProof/>
          <w:lang w:eastAsia="pl-PL"/>
        </w:rPr>
        <mc:AlternateContent>
          <mc:Choice Requires="wps">
            <w:drawing>
              <wp:anchor distT="4294967295" distB="4294967295" distL="114300" distR="114300" simplePos="0" relativeHeight="251654144" behindDoc="1" locked="0" layoutInCell="1" allowOverlap="1" wp14:anchorId="36E8A786" wp14:editId="166F8537">
                <wp:simplePos x="0" y="0"/>
                <wp:positionH relativeFrom="column">
                  <wp:posOffset>0</wp:posOffset>
                </wp:positionH>
                <wp:positionV relativeFrom="paragraph">
                  <wp:posOffset>349249</wp:posOffset>
                </wp:positionV>
                <wp:extent cx="5759450" cy="0"/>
                <wp:effectExtent l="0" t="0" r="12700" b="19050"/>
                <wp:wrapNone/>
                <wp:docPr id="14" name="Łącznik prostoliniow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75945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0CF29AB" id="Łącznik prostoliniowy 3" o:spid="_x0000_s1026" style="position:absolute;flip:y;z-index:-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0,27.5pt" to="453.5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" strokecolor="windowText" strokeweight="1pt">
                <o:lock v:ext="edit" shapetype="f"/>
              </v:line>
            </w:pict>
          </mc:Fallback>
        </mc:AlternateContent>
      </w:r>
      <w:r w:rsidR="00A1746C">
        <w:rPr>
          <w:b/>
          <w:sz w:val="28"/>
          <w:szCs w:val="28"/>
        </w:rPr>
        <w:t>W</w:t>
      </w:r>
      <w:r w:rsidR="00553525">
        <w:rPr>
          <w:b/>
          <w:sz w:val="28"/>
          <w:szCs w:val="28"/>
        </w:rPr>
        <w:t xml:space="preserve"> BĘDZINIE</w:t>
      </w:r>
    </w:p>
    <w:p w14:paraId="019FC4DC" w14:textId="25E4EF1D" w:rsidR="00B408AB" w:rsidRPr="00E11893" w:rsidRDefault="00B408AB" w:rsidP="002340C1">
      <w:pPr>
        <w:spacing w:after="0"/>
        <w:ind w:left="426"/>
        <w:rPr>
          <w:i/>
          <w:sz w:val="22"/>
          <w:szCs w:val="22"/>
        </w:rPr>
        <w:sectPr w:rsidR="00B408AB" w:rsidRPr="00E11893" w:rsidSect="00B43BC6">
          <w:type w:val="continuous"/>
          <w:pgSz w:w="11906" w:h="16838"/>
          <w:pgMar w:top="1134" w:right="1134" w:bottom="1134" w:left="1701" w:header="709" w:footer="709" w:gutter="0"/>
          <w:cols w:num="2" w:space="282" w:equalWidth="0">
            <w:col w:w="4678" w:space="284"/>
            <w:col w:w="4109"/>
          </w:cols>
          <w:docGrid w:linePitch="360"/>
        </w:sectPr>
      </w:pPr>
      <w:r w:rsidRPr="00E11893">
        <w:rPr>
          <w:i/>
          <w:sz w:val="22"/>
          <w:szCs w:val="22"/>
        </w:rPr>
        <w:br w:type="column"/>
      </w:r>
      <w:r w:rsidR="00147843">
        <w:rPr>
          <w:i/>
          <w:sz w:val="22"/>
          <w:szCs w:val="22"/>
        </w:rPr>
        <w:t>Będzin</w:t>
      </w:r>
      <w:r w:rsidR="00E11893">
        <w:rPr>
          <w:i/>
          <w:sz w:val="22"/>
          <w:szCs w:val="22"/>
        </w:rPr>
        <w:t xml:space="preserve"> </w:t>
      </w:r>
      <w:r w:rsidR="00FB726D">
        <w:rPr>
          <w:i/>
          <w:sz w:val="22"/>
          <w:szCs w:val="22"/>
        </w:rPr>
        <w:t>3</w:t>
      </w:r>
      <w:r w:rsidR="003E1DCE">
        <w:rPr>
          <w:i/>
          <w:sz w:val="22"/>
          <w:szCs w:val="22"/>
        </w:rPr>
        <w:t xml:space="preserve"> sierpnia</w:t>
      </w:r>
      <w:r w:rsidRPr="00E11893">
        <w:rPr>
          <w:i/>
          <w:sz w:val="22"/>
          <w:szCs w:val="22"/>
        </w:rPr>
        <w:t>, 202</w:t>
      </w:r>
      <w:r w:rsidR="00147843">
        <w:rPr>
          <w:i/>
          <w:sz w:val="22"/>
          <w:szCs w:val="22"/>
        </w:rPr>
        <w:t>3</w:t>
      </w:r>
      <w:r w:rsidRPr="00E11893">
        <w:rPr>
          <w:i/>
          <w:sz w:val="22"/>
          <w:szCs w:val="22"/>
        </w:rPr>
        <w:t xml:space="preserve"> roku</w:t>
      </w:r>
    </w:p>
    <w:p w14:paraId="694FD282" w14:textId="41BCCDE4" w:rsidR="0038197C" w:rsidRPr="00B06741" w:rsidRDefault="00B35E54" w:rsidP="0038197C">
      <w:pPr>
        <w:pStyle w:val="Nagwek1"/>
      </w:pPr>
      <w:r>
        <w:t>Licytacja</w:t>
      </w:r>
    </w:p>
    <w:p w14:paraId="364BB3F9" w14:textId="77777777" w:rsidR="0038197C" w:rsidRPr="00B06741" w:rsidRDefault="0038197C" w:rsidP="00B4111F">
      <w:pPr>
        <w:pStyle w:val="Tekstpodstawowy"/>
      </w:pPr>
      <w:r w:rsidRPr="00B06741">
        <w:t>Szanown</w:t>
      </w:r>
      <w:r w:rsidR="00E11893">
        <w:t>i</w:t>
      </w:r>
      <w:r w:rsidRPr="00B06741">
        <w:t xml:space="preserve"> Pa</w:t>
      </w:r>
      <w:r w:rsidR="00E11893">
        <w:t>ństwo</w:t>
      </w:r>
      <w:r w:rsidR="000D0B3E">
        <w:t>,</w:t>
      </w:r>
    </w:p>
    <w:p w14:paraId="1144283C" w14:textId="4BF34FA3" w:rsidR="00E11893" w:rsidRDefault="00E11893" w:rsidP="00E11893">
      <w:pPr>
        <w:pStyle w:val="Tekstpodstawowy"/>
      </w:pPr>
      <w:r>
        <w:t>informuję</w:t>
      </w:r>
      <w:r w:rsidRPr="00573136">
        <w:t xml:space="preserve"> o sprzedaży w drodze licytacji publicznej ruchomości należąc</w:t>
      </w:r>
      <w:r w:rsidR="003F6364">
        <w:t>ej</w:t>
      </w:r>
      <w:r w:rsidRPr="00573136">
        <w:t xml:space="preserve"> do Pan</w:t>
      </w:r>
      <w:r w:rsidR="00B35E54">
        <w:t>a Henryka Serwecińskiego</w:t>
      </w:r>
      <w:r w:rsidR="00147843" w:rsidRPr="007B6DD2">
        <w:rPr>
          <w:color w:val="000000" w:themeColor="text1"/>
        </w:rPr>
        <w:t xml:space="preserve"> </w:t>
      </w:r>
      <w:r w:rsidRPr="007B6DD2">
        <w:rPr>
          <w:color w:val="000000" w:themeColor="text1"/>
        </w:rPr>
        <w:t>zamieszkałe</w:t>
      </w:r>
      <w:r w:rsidR="00B35E54">
        <w:rPr>
          <w:color w:val="000000" w:themeColor="text1"/>
        </w:rPr>
        <w:t>go</w:t>
      </w:r>
      <w:r w:rsidRPr="007B6DD2">
        <w:rPr>
          <w:color w:val="000000" w:themeColor="text1"/>
        </w:rPr>
        <w:t xml:space="preserve"> w </w:t>
      </w:r>
      <w:r w:rsidR="00F40815" w:rsidRPr="007B6DD2">
        <w:rPr>
          <w:color w:val="000000" w:themeColor="text1"/>
        </w:rPr>
        <w:t>42-460 Mierzęcice, ul. Leśna 31.</w:t>
      </w:r>
    </w:p>
    <w:p w14:paraId="7EC831ED" w14:textId="77777777" w:rsidR="00887B7C" w:rsidRPr="003F3D0D" w:rsidRDefault="00887B7C" w:rsidP="00887B7C">
      <w:pPr>
        <w:pStyle w:val="Nagwek2"/>
        <w:rPr>
          <w:color w:val="000000" w:themeColor="text1"/>
        </w:rPr>
      </w:pPr>
      <w:r>
        <w:t>Termin</w:t>
      </w:r>
    </w:p>
    <w:p w14:paraId="46EE3241" w14:textId="7434D0AF" w:rsidR="00626E54" w:rsidRDefault="00491B54" w:rsidP="007547E1">
      <w:pPr>
        <w:pStyle w:val="Tekstpodstawowy"/>
        <w:rPr>
          <w:iCs/>
          <w:color w:val="000000" w:themeColor="text1"/>
        </w:rPr>
      </w:pPr>
      <w:r>
        <w:rPr>
          <w:iCs/>
          <w:color w:val="000000" w:themeColor="text1"/>
        </w:rPr>
        <w:t xml:space="preserve">I licytacja – </w:t>
      </w:r>
      <w:r w:rsidR="003E1DCE">
        <w:rPr>
          <w:iCs/>
          <w:color w:val="000000" w:themeColor="text1"/>
        </w:rPr>
        <w:t>28 sierpnia</w:t>
      </w:r>
      <w:r w:rsidR="00887B7C" w:rsidRPr="007B6DD2">
        <w:rPr>
          <w:iCs/>
          <w:color w:val="000000" w:themeColor="text1"/>
        </w:rPr>
        <w:t xml:space="preserve"> 202</w:t>
      </w:r>
      <w:r w:rsidR="008C40B2" w:rsidRPr="007B6DD2">
        <w:rPr>
          <w:iCs/>
          <w:color w:val="000000" w:themeColor="text1"/>
        </w:rPr>
        <w:t>3</w:t>
      </w:r>
      <w:r w:rsidR="00887B7C" w:rsidRPr="007B6DD2">
        <w:rPr>
          <w:iCs/>
          <w:color w:val="000000" w:themeColor="text1"/>
        </w:rPr>
        <w:t xml:space="preserve"> roku</w:t>
      </w:r>
      <w:r w:rsidR="00626E54">
        <w:rPr>
          <w:iCs/>
          <w:color w:val="000000" w:themeColor="text1"/>
        </w:rPr>
        <w:t>,</w:t>
      </w:r>
      <w:r w:rsidR="00D727DA">
        <w:rPr>
          <w:iCs/>
          <w:color w:val="000000" w:themeColor="text1"/>
        </w:rPr>
        <w:t xml:space="preserve"> godz</w:t>
      </w:r>
      <w:r w:rsidR="00626E54">
        <w:rPr>
          <w:iCs/>
          <w:color w:val="000000" w:themeColor="text1"/>
        </w:rPr>
        <w:t>.</w:t>
      </w:r>
      <w:r w:rsidR="00D727DA">
        <w:rPr>
          <w:iCs/>
          <w:color w:val="000000" w:themeColor="text1"/>
        </w:rPr>
        <w:t xml:space="preserve"> </w:t>
      </w:r>
      <w:r w:rsidR="008C40B2" w:rsidRPr="007B6DD2">
        <w:rPr>
          <w:iCs/>
          <w:color w:val="000000" w:themeColor="text1"/>
        </w:rPr>
        <w:t>10:00</w:t>
      </w:r>
    </w:p>
    <w:p w14:paraId="5ED16CEE" w14:textId="60E43698" w:rsidR="00491B54" w:rsidRDefault="00491B54" w:rsidP="00887B7C">
      <w:pPr>
        <w:pStyle w:val="Tekstpodstawowy"/>
      </w:pPr>
      <w:r>
        <w:t xml:space="preserve">II licytacja -  </w:t>
      </w:r>
      <w:r w:rsidR="003E1DCE">
        <w:t>29</w:t>
      </w:r>
      <w:r>
        <w:t xml:space="preserve"> sierpnia 2023 roku</w:t>
      </w:r>
      <w:r w:rsidR="00626E54">
        <w:t xml:space="preserve">, </w:t>
      </w:r>
      <w:r>
        <w:t>godz</w:t>
      </w:r>
      <w:r w:rsidR="00626E54">
        <w:t>.</w:t>
      </w:r>
      <w:r>
        <w:t xml:space="preserve"> 10:00</w:t>
      </w:r>
    </w:p>
    <w:p w14:paraId="1597A98D" w14:textId="77777777" w:rsidR="00887B7C" w:rsidRPr="00887B7C" w:rsidRDefault="00887B7C" w:rsidP="00887B7C">
      <w:pPr>
        <w:pStyle w:val="Nagwek2"/>
      </w:pPr>
      <w:r>
        <w:t>Miejsce</w:t>
      </w:r>
    </w:p>
    <w:p w14:paraId="76505618" w14:textId="50A8573C" w:rsidR="00E11893" w:rsidRPr="007B6DD2" w:rsidRDefault="000146A5" w:rsidP="00E11893">
      <w:pPr>
        <w:pStyle w:val="Tekstpodstawowy"/>
        <w:rPr>
          <w:iCs/>
          <w:color w:val="000000" w:themeColor="text1"/>
        </w:rPr>
      </w:pPr>
      <w:r>
        <w:rPr>
          <w:iCs/>
          <w:color w:val="000000" w:themeColor="text1"/>
        </w:rPr>
        <w:t xml:space="preserve">42-460 </w:t>
      </w:r>
      <w:r w:rsidR="001A5057" w:rsidRPr="007B6DD2">
        <w:rPr>
          <w:iCs/>
          <w:color w:val="000000" w:themeColor="text1"/>
        </w:rPr>
        <w:t>Mierzęcice, ul. Leśna 31</w:t>
      </w:r>
    </w:p>
    <w:p w14:paraId="0303C8B0" w14:textId="77777777" w:rsidR="00E11893" w:rsidRPr="00E11893" w:rsidRDefault="00E11893" w:rsidP="00E11893">
      <w:pPr>
        <w:pStyle w:val="Nagwek2"/>
      </w:pPr>
      <w:r w:rsidRPr="00E11893">
        <w:t>Sprzedawane ruchomości</w:t>
      </w:r>
    </w:p>
    <w:tbl>
      <w:tblPr>
        <w:tblW w:w="9062" w:type="dxa"/>
        <w:tblInd w:w="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  <w:tblCaption w:val="Sprzedawane ruchomości"/>
      </w:tblPr>
      <w:tblGrid>
        <w:gridCol w:w="557"/>
        <w:gridCol w:w="2694"/>
        <w:gridCol w:w="1559"/>
        <w:gridCol w:w="1701"/>
        <w:gridCol w:w="1559"/>
        <w:gridCol w:w="992"/>
      </w:tblGrid>
      <w:tr w:rsidR="00D73978" w14:paraId="42E851D0" w14:textId="799F8E4B" w:rsidTr="00317AA0">
        <w:trPr>
          <w:tblHeader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36C60E" w14:textId="77777777" w:rsidR="00D73978" w:rsidRPr="00216723" w:rsidRDefault="00D73978" w:rsidP="00216723">
            <w:pPr>
              <w:pStyle w:val="Tekstpodstawowy"/>
              <w:rPr>
                <w:b/>
              </w:rPr>
            </w:pPr>
            <w:r w:rsidRPr="00216723">
              <w:rPr>
                <w:b/>
              </w:rPr>
              <w:t>L.p.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8D0D2" w14:textId="77777777" w:rsidR="00D73978" w:rsidRPr="00216723" w:rsidRDefault="00D73978" w:rsidP="00216723">
            <w:pPr>
              <w:pStyle w:val="Tekstpodstawowy"/>
              <w:rPr>
                <w:b/>
              </w:rPr>
            </w:pPr>
            <w:r w:rsidRPr="00216723">
              <w:rPr>
                <w:b/>
              </w:rPr>
              <w:t>Określenie ruchomości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FC895" w14:textId="77777777" w:rsidR="00D73978" w:rsidRPr="00216723" w:rsidRDefault="00D73978" w:rsidP="00216723">
            <w:pPr>
              <w:pStyle w:val="Tekstpodstawowy"/>
              <w:rPr>
                <w:b/>
              </w:rPr>
            </w:pPr>
            <w:r w:rsidRPr="00216723">
              <w:rPr>
                <w:b/>
              </w:rPr>
              <w:t>Wartość szacunkowa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EA9C3" w14:textId="5B4E2169" w:rsidR="00D73978" w:rsidRPr="00F3427C" w:rsidRDefault="00D73978" w:rsidP="00216723">
            <w:pPr>
              <w:pStyle w:val="Tekstpodstawowy"/>
              <w:rPr>
                <w:b/>
                <w:bCs/>
              </w:rPr>
            </w:pPr>
            <w:bookmarkStart w:id="0" w:name="_Hlk139528577"/>
            <w:r w:rsidRPr="00F3427C">
              <w:rPr>
                <w:b/>
                <w:bCs/>
              </w:rPr>
              <w:t xml:space="preserve">Cena wywołania </w:t>
            </w:r>
            <w:r>
              <w:rPr>
                <w:b/>
                <w:bCs/>
              </w:rPr>
              <w:t>3/4</w:t>
            </w:r>
            <w:r w:rsidRPr="00F3427C">
              <w:rPr>
                <w:b/>
                <w:bCs/>
              </w:rPr>
              <w:t xml:space="preserve"> wartości szacunkowej</w:t>
            </w:r>
            <w:bookmarkEnd w:id="0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36912" w14:textId="08CC71C9" w:rsidR="00D73978" w:rsidRPr="00F3427C" w:rsidRDefault="00D73978" w:rsidP="00216723">
            <w:pPr>
              <w:pStyle w:val="Tekstpodstawowy"/>
              <w:rPr>
                <w:b/>
                <w:bCs/>
              </w:rPr>
            </w:pPr>
            <w:r w:rsidRPr="00F3427C">
              <w:rPr>
                <w:b/>
                <w:bCs/>
              </w:rPr>
              <w:t>Cena wywołania</w:t>
            </w:r>
            <w:r>
              <w:rPr>
                <w:b/>
                <w:bCs/>
              </w:rPr>
              <w:t xml:space="preserve"> 1/2</w:t>
            </w:r>
            <w:r w:rsidRPr="00F3427C">
              <w:rPr>
                <w:b/>
                <w:bCs/>
              </w:rPr>
              <w:t xml:space="preserve"> wartości szacunkowej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C1393" w14:textId="2D1186A2" w:rsidR="00D73978" w:rsidRPr="00216723" w:rsidRDefault="00D73978" w:rsidP="00216723">
            <w:pPr>
              <w:pStyle w:val="Tekstpodstawowy"/>
              <w:rPr>
                <w:b/>
              </w:rPr>
            </w:pPr>
            <w:r>
              <w:rPr>
                <w:b/>
              </w:rPr>
              <w:t>Wadium</w:t>
            </w:r>
          </w:p>
        </w:tc>
      </w:tr>
      <w:tr w:rsidR="00D73978" w14:paraId="002E2E5D" w14:textId="469585DB" w:rsidTr="00317AA0">
        <w:trPr>
          <w:trHeight w:val="2018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78176" w14:textId="77777777" w:rsidR="00D73978" w:rsidRDefault="00D73978" w:rsidP="00216723">
            <w:pPr>
              <w:pStyle w:val="Tekstpodstawowy"/>
            </w:pPr>
            <w: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4E7119" w14:textId="28E88C0C" w:rsidR="00317AA0" w:rsidRPr="001C7C24" w:rsidRDefault="00FB726D" w:rsidP="00216723">
            <w:pPr>
              <w:pStyle w:val="Tekstpodstawowy"/>
              <w:rPr>
                <w:iCs/>
                <w:color w:val="000000" w:themeColor="text1"/>
              </w:rPr>
            </w:pPr>
            <w:r w:rsidRPr="00FB726D">
              <w:rPr>
                <w:iCs/>
                <w:color w:val="000000" w:themeColor="text1"/>
              </w:rPr>
              <w:t>Ciągnik samochodowy marki SCANIA P;R;T</w:t>
            </w:r>
            <w:r>
              <w:rPr>
                <w:iCs/>
                <w:color w:val="000000" w:themeColor="text1"/>
              </w:rPr>
              <w:t xml:space="preserve">, </w:t>
            </w:r>
            <w:r w:rsidR="00D73978">
              <w:rPr>
                <w:iCs/>
                <w:color w:val="000000" w:themeColor="text1"/>
              </w:rPr>
              <w:t xml:space="preserve">rok prod. </w:t>
            </w:r>
            <w:r w:rsidR="00D73978" w:rsidRPr="007B6DD2">
              <w:rPr>
                <w:iCs/>
                <w:color w:val="000000" w:themeColor="text1"/>
              </w:rPr>
              <w:t>20</w:t>
            </w:r>
            <w:r w:rsidR="00D73978">
              <w:rPr>
                <w:iCs/>
                <w:color w:val="000000" w:themeColor="text1"/>
              </w:rPr>
              <w:t>07</w:t>
            </w:r>
            <w:r w:rsidR="00D73978" w:rsidRPr="007B6DD2">
              <w:rPr>
                <w:iCs/>
                <w:color w:val="000000" w:themeColor="text1"/>
              </w:rPr>
              <w:t xml:space="preserve">, </w:t>
            </w:r>
            <w:r w:rsidR="00D73978">
              <w:rPr>
                <w:iCs/>
                <w:color w:val="000000" w:themeColor="text1"/>
              </w:rPr>
              <w:t xml:space="preserve">nr rej. </w:t>
            </w:r>
            <w:r w:rsidR="00D73978" w:rsidRPr="007B6DD2">
              <w:rPr>
                <w:iCs/>
                <w:color w:val="000000" w:themeColor="text1"/>
              </w:rPr>
              <w:t>SBE</w:t>
            </w:r>
            <w:r>
              <w:rPr>
                <w:iCs/>
                <w:color w:val="000000" w:themeColor="text1"/>
              </w:rPr>
              <w:t>50533</w:t>
            </w:r>
            <w:r w:rsidR="00D73978" w:rsidRPr="007B6DD2">
              <w:rPr>
                <w:iCs/>
                <w:color w:val="000000" w:themeColor="text1"/>
              </w:rPr>
              <w:t>,</w:t>
            </w:r>
            <w:r w:rsidR="00D73978">
              <w:rPr>
                <w:iCs/>
                <w:color w:val="000000" w:themeColor="text1"/>
              </w:rPr>
              <w:t xml:space="preserve"> VIN: </w:t>
            </w:r>
            <w:r w:rsidRPr="00FB726D">
              <w:rPr>
                <w:iCs/>
                <w:color w:val="000000" w:themeColor="text1"/>
              </w:rPr>
              <w:t>XLER4X20005168853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58EC4" w14:textId="21522FC7" w:rsidR="00D73978" w:rsidRDefault="00FB726D" w:rsidP="00216723">
            <w:pPr>
              <w:pStyle w:val="Tekstpodstawowy"/>
            </w:pPr>
            <w:r>
              <w:t>43</w:t>
            </w:r>
            <w:r w:rsidR="00D73978">
              <w:t> 000,00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2E85E" w14:textId="4D04F4B0" w:rsidR="00D73978" w:rsidRDefault="00B86C4B" w:rsidP="00216723">
            <w:pPr>
              <w:pStyle w:val="Tekstpodstawowy"/>
            </w:pPr>
            <w:r>
              <w:t>32 250,00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94D57" w14:textId="46D8AB44" w:rsidR="00D73978" w:rsidRDefault="00B86C4B" w:rsidP="00216723">
            <w:pPr>
              <w:pStyle w:val="Tekstpodstawowy"/>
            </w:pPr>
            <w:r>
              <w:t>21 500,00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145B1" w14:textId="3B7F065C" w:rsidR="00D73978" w:rsidRPr="00C60AED" w:rsidRDefault="00B86C4B" w:rsidP="00216723">
            <w:pPr>
              <w:pStyle w:val="Tekstpodstawowy"/>
              <w:rPr>
                <w:iCs/>
                <w:color w:val="365F91" w:themeColor="accent1" w:themeShade="BF"/>
              </w:rPr>
            </w:pPr>
            <w:r>
              <w:rPr>
                <w:iCs/>
                <w:color w:val="000000" w:themeColor="text1"/>
              </w:rPr>
              <w:t>4 3</w:t>
            </w:r>
            <w:r w:rsidR="00D73978" w:rsidRPr="00C60AED">
              <w:rPr>
                <w:iCs/>
                <w:color w:val="000000" w:themeColor="text1"/>
              </w:rPr>
              <w:t>00,00</w:t>
            </w:r>
          </w:p>
        </w:tc>
      </w:tr>
    </w:tbl>
    <w:p w14:paraId="06B54555" w14:textId="77777777" w:rsidR="00E11893" w:rsidRPr="000A61A7" w:rsidRDefault="00E11893" w:rsidP="006A1D70">
      <w:pPr>
        <w:pStyle w:val="Nagwek2"/>
      </w:pPr>
      <w:r w:rsidRPr="000A61A7">
        <w:t xml:space="preserve">Wadium </w:t>
      </w:r>
    </w:p>
    <w:p w14:paraId="15833183" w14:textId="77777777" w:rsidR="003E1DCE" w:rsidRDefault="003E1DCE" w:rsidP="003E1DCE">
      <w:pPr>
        <w:pStyle w:val="Textbody"/>
      </w:pPr>
      <w:r>
        <w:t>Warunkiem przystąpienia do licytacji ruchomości jest wpłata wadium.</w:t>
      </w:r>
    </w:p>
    <w:p w14:paraId="650F1B3F" w14:textId="74B446D6" w:rsidR="003E1DCE" w:rsidRDefault="003E1DCE" w:rsidP="003E1DCE">
      <w:pPr>
        <w:pStyle w:val="Textbody"/>
      </w:pPr>
      <w:r>
        <w:rPr>
          <w:lang w:eastAsia="pl-PL"/>
        </w:rPr>
        <w:t xml:space="preserve">Wadium proszę wpłacić na rachunek bankowy nr </w:t>
      </w:r>
      <w:r w:rsidRPr="003E1DCE">
        <w:rPr>
          <w:iCs/>
          <w:color w:val="000000" w:themeColor="text1"/>
          <w:lang w:eastAsia="pl-PL"/>
        </w:rPr>
        <w:t>22 1010 1212 3050 3313 9120 0000.</w:t>
      </w:r>
      <w:r w:rsidRPr="003E1DCE">
        <w:rPr>
          <w:color w:val="000000" w:themeColor="text1"/>
          <w:lang w:eastAsia="pl-PL"/>
        </w:rPr>
        <w:t xml:space="preserve"> </w:t>
      </w:r>
      <w:r>
        <w:rPr>
          <w:color w:val="000000" w:themeColor="text1"/>
          <w:lang w:eastAsia="pl-PL"/>
        </w:rPr>
        <w:br/>
      </w:r>
      <w:r>
        <w:rPr>
          <w:lang w:eastAsia="pl-PL"/>
        </w:rPr>
        <w:t>W treści przelewu proszę zamieścić słowo wadium i oznaczenie ruchomości, której dotyczy.</w:t>
      </w:r>
    </w:p>
    <w:p w14:paraId="22B57A0A" w14:textId="77777777" w:rsidR="00436E76" w:rsidRDefault="00436E76" w:rsidP="003E1DCE">
      <w:pPr>
        <w:pStyle w:val="Textbody"/>
        <w:rPr>
          <w:lang w:eastAsia="pl-PL"/>
        </w:rPr>
      </w:pPr>
    </w:p>
    <w:p w14:paraId="0F95239F" w14:textId="4BF575D0" w:rsidR="003E1DCE" w:rsidRDefault="003E1DCE" w:rsidP="003E1DCE">
      <w:pPr>
        <w:pStyle w:val="Textbody"/>
      </w:pPr>
      <w:r>
        <w:rPr>
          <w:lang w:eastAsia="pl-PL"/>
        </w:rPr>
        <w:lastRenderedPageBreak/>
        <w:t xml:space="preserve">Wadium uznam za złożone, jeżeli wpłata zostanie uznana na naszym rachunku najpóźniej </w:t>
      </w:r>
      <w:r>
        <w:rPr>
          <w:lang w:eastAsia="pl-PL"/>
        </w:rPr>
        <w:br/>
        <w:t>w dniu poprzedzającym dzień licytacji.</w:t>
      </w:r>
    </w:p>
    <w:p w14:paraId="6784352B" w14:textId="77777777" w:rsidR="003E1DCE" w:rsidRDefault="003E1DCE" w:rsidP="003E1DCE">
      <w:pPr>
        <w:pStyle w:val="Textbody"/>
      </w:pPr>
      <w:r>
        <w:rPr>
          <w:lang w:eastAsia="pl-PL"/>
        </w:rPr>
        <w:t>Nie później niż na godzinę przed terminem licytacji wadium możecie Państwo złożyć:</w:t>
      </w:r>
    </w:p>
    <w:p w14:paraId="3FD76700" w14:textId="1ED93275" w:rsidR="003E1DCE" w:rsidRDefault="003E1DCE" w:rsidP="003E1DCE">
      <w:pPr>
        <w:pStyle w:val="Textbody"/>
        <w:numPr>
          <w:ilvl w:val="0"/>
          <w:numId w:val="12"/>
        </w:numPr>
      </w:pPr>
      <w:bookmarkStart w:id="1" w:name="mip62556468"/>
      <w:bookmarkStart w:id="2" w:name="mip62556469"/>
      <w:bookmarkEnd w:id="1"/>
      <w:bookmarkEnd w:id="2"/>
      <w:r>
        <w:rPr>
          <w:lang w:eastAsia="pl-PL"/>
        </w:rPr>
        <w:t xml:space="preserve">gotówką pracownikowi obsługującemu organ egzekucyjny </w:t>
      </w:r>
    </w:p>
    <w:p w14:paraId="45973242" w14:textId="77777777" w:rsidR="003E1DCE" w:rsidRDefault="003E1DCE" w:rsidP="003E1DCE">
      <w:pPr>
        <w:pStyle w:val="Textbody"/>
      </w:pPr>
      <w:r>
        <w:rPr>
          <w:b/>
          <w:lang w:eastAsia="zh-CN"/>
        </w:rPr>
        <w:t>Zatrzymam wadium złożone przez licytanta, któremu udzielimy przybicia.</w:t>
      </w:r>
    </w:p>
    <w:p w14:paraId="546FDDD9" w14:textId="77777777" w:rsidR="003E1DCE" w:rsidRDefault="003E1DCE" w:rsidP="003E1DCE">
      <w:pPr>
        <w:pStyle w:val="Textbody"/>
      </w:pPr>
      <w:r>
        <w:t>Pozostałym licytantom zwrócę wadium:</w:t>
      </w:r>
    </w:p>
    <w:p w14:paraId="629EBFCC" w14:textId="77777777" w:rsidR="003E1DCE" w:rsidRDefault="003E1DCE" w:rsidP="003E1DCE">
      <w:pPr>
        <w:pStyle w:val="Textbody"/>
        <w:numPr>
          <w:ilvl w:val="0"/>
          <w:numId w:val="14"/>
        </w:numPr>
      </w:pPr>
      <w:r>
        <w:t>wpłacone bezgotówkowo: nie później niż w terminie 7 dni roboczych od dnia licytacji;</w:t>
      </w:r>
    </w:p>
    <w:p w14:paraId="7C841307" w14:textId="7BBA2ED6" w:rsidR="00E11893" w:rsidRPr="00E11893" w:rsidRDefault="003E1DCE" w:rsidP="003E1DCE">
      <w:pPr>
        <w:pStyle w:val="Textbody"/>
        <w:numPr>
          <w:ilvl w:val="0"/>
          <w:numId w:val="11"/>
        </w:numPr>
      </w:pPr>
      <w:r>
        <w:t>wpłacone w gotówce – niezwłocznie.</w:t>
      </w:r>
    </w:p>
    <w:p w14:paraId="71DAF671" w14:textId="77777777" w:rsidR="00E11893" w:rsidRPr="006F33FD" w:rsidRDefault="00E11893" w:rsidP="00E11893">
      <w:pPr>
        <w:pStyle w:val="Nagwek2"/>
      </w:pPr>
      <w:r w:rsidRPr="006F33FD">
        <w:t>Termin i miejsce oglądania ruchomości</w:t>
      </w:r>
    </w:p>
    <w:p w14:paraId="782D337A" w14:textId="336B0705" w:rsidR="00E11893" w:rsidRPr="007B6DD2" w:rsidRDefault="00E11893" w:rsidP="00553525">
      <w:pPr>
        <w:pStyle w:val="Tekstpodstawowy"/>
        <w:jc w:val="both"/>
        <w:rPr>
          <w:color w:val="000000" w:themeColor="text1"/>
        </w:rPr>
      </w:pPr>
      <w:r w:rsidRPr="007B6DD2">
        <w:rPr>
          <w:color w:val="000000" w:themeColor="text1"/>
        </w:rPr>
        <w:t>Ruchomoś</w:t>
      </w:r>
      <w:r w:rsidR="003F6364">
        <w:rPr>
          <w:color w:val="000000" w:themeColor="text1"/>
        </w:rPr>
        <w:t>ć</w:t>
      </w:r>
      <w:r w:rsidRPr="007B6DD2">
        <w:rPr>
          <w:color w:val="000000" w:themeColor="text1"/>
        </w:rPr>
        <w:t xml:space="preserve"> można oglądać</w:t>
      </w:r>
      <w:r w:rsidR="00411E22">
        <w:rPr>
          <w:color w:val="000000" w:themeColor="text1"/>
        </w:rPr>
        <w:t xml:space="preserve"> w dniu licytacji </w:t>
      </w:r>
      <w:r w:rsidRPr="007B6DD2">
        <w:rPr>
          <w:color w:val="000000" w:themeColor="text1"/>
        </w:rPr>
        <w:t xml:space="preserve">od godz. </w:t>
      </w:r>
      <w:r w:rsidR="0083606A" w:rsidRPr="007B6DD2">
        <w:rPr>
          <w:color w:val="000000" w:themeColor="text1"/>
        </w:rPr>
        <w:t>9:00</w:t>
      </w:r>
      <w:r w:rsidRPr="007B6DD2">
        <w:rPr>
          <w:color w:val="000000" w:themeColor="text1"/>
        </w:rPr>
        <w:t xml:space="preserve"> do godz. </w:t>
      </w:r>
      <w:r w:rsidR="0083606A" w:rsidRPr="007B6DD2">
        <w:rPr>
          <w:color w:val="000000" w:themeColor="text1"/>
        </w:rPr>
        <w:t>10:00</w:t>
      </w:r>
      <w:r w:rsidR="00553525" w:rsidRPr="007B6DD2">
        <w:rPr>
          <w:color w:val="000000" w:themeColor="text1"/>
        </w:rPr>
        <w:br/>
      </w:r>
      <w:r w:rsidR="0083606A" w:rsidRPr="007B6DD2">
        <w:rPr>
          <w:color w:val="000000" w:themeColor="text1"/>
        </w:rPr>
        <w:t>w Mierzęcicach, ul. Leśna 31</w:t>
      </w:r>
      <w:r w:rsidR="00FE741B">
        <w:rPr>
          <w:color w:val="000000" w:themeColor="text1"/>
        </w:rPr>
        <w:t>.</w:t>
      </w:r>
    </w:p>
    <w:p w14:paraId="791CB4D8" w14:textId="77777777" w:rsidR="00E11893" w:rsidRPr="006F33FD" w:rsidRDefault="00E11893" w:rsidP="00E11893">
      <w:pPr>
        <w:pStyle w:val="Nagwek2"/>
      </w:pPr>
      <w:r w:rsidRPr="006F33FD">
        <w:t>Pozostałe informacje</w:t>
      </w:r>
    </w:p>
    <w:p w14:paraId="5D52C777" w14:textId="6DA878C7" w:rsidR="00E11893" w:rsidRDefault="00E11893" w:rsidP="00E11893">
      <w:pPr>
        <w:pStyle w:val="Tekstpodstawowy"/>
      </w:pPr>
      <w:r w:rsidRPr="003F3D0D">
        <w:rPr>
          <w:color w:val="000000" w:themeColor="text1"/>
        </w:rPr>
        <w:t xml:space="preserve">Sprzedaż jest opodatkowana </w:t>
      </w:r>
      <w:r>
        <w:t>podatkiem od towarów i usług.</w:t>
      </w:r>
    </w:p>
    <w:p w14:paraId="4BBB09F4" w14:textId="5907E7AB" w:rsidR="00E11893" w:rsidRPr="00D01ABB" w:rsidRDefault="00E11893" w:rsidP="00E11893">
      <w:pPr>
        <w:pStyle w:val="Tekstpodstawowy"/>
      </w:pPr>
      <w:r w:rsidRPr="00D01ABB">
        <w:t>Nabywca obowiązany jest natychmiast po udzieleniu mu przybicia uiścić przynajmniej cenę wywołania w gotówce</w:t>
      </w:r>
      <w:r>
        <w:rPr>
          <w:i/>
          <w:color w:val="365F91" w:themeColor="accent1" w:themeShade="BF"/>
        </w:rPr>
        <w:t>.</w:t>
      </w:r>
      <w:r w:rsidRPr="00D01ABB">
        <w:t xml:space="preserve"> Jeżeli ceny tej </w:t>
      </w:r>
      <w:r>
        <w:t xml:space="preserve">nabywca </w:t>
      </w:r>
      <w:r w:rsidRPr="00D01ABB">
        <w:t>nie uiści, traci prawo wynikłe z przybicia i nie może uczestniczyć w licytacji tej samej ruchomości. Pozostałą do zapłaty część wylicytowanej kwoty należy wpłacić na ww. rachunek bankowy organowi egzekucyjnemu niezwłocznie, nie później niż w dniu następującym po dniu licytacji.</w:t>
      </w:r>
    </w:p>
    <w:p w14:paraId="6179BACB" w14:textId="005B05DE" w:rsidR="00E11893" w:rsidRPr="00D01ABB" w:rsidRDefault="00E11893" w:rsidP="00F57166">
      <w:pPr>
        <w:pStyle w:val="Nagwek2"/>
      </w:pPr>
      <w:r w:rsidRPr="00D01ABB">
        <w:t xml:space="preserve">Szczegółowe informacje można uzyskać w </w:t>
      </w:r>
      <w:r w:rsidRPr="003F3D0D">
        <w:rPr>
          <w:color w:val="C0504D" w:themeColor="accent2"/>
        </w:rPr>
        <w:t xml:space="preserve">Dziale Egzekucji </w:t>
      </w:r>
      <w:r w:rsidRPr="00D01ABB">
        <w:t>Administracyjnej:</w:t>
      </w:r>
    </w:p>
    <w:p w14:paraId="15FFDFD5" w14:textId="34C87AA6" w:rsidR="00E11893" w:rsidRPr="00216723" w:rsidRDefault="00E11893" w:rsidP="00E11893">
      <w:pPr>
        <w:pStyle w:val="Tekstpodstawowy"/>
        <w:rPr>
          <w:i/>
          <w:color w:val="4F81BD" w:themeColor="accent1"/>
        </w:rPr>
      </w:pPr>
      <w:r w:rsidRPr="00E11893">
        <w:rPr>
          <w:noProof/>
          <w:lang w:eastAsia="pl-PL"/>
        </w:rPr>
        <w:drawing>
          <wp:anchor distT="0" distB="635" distL="114300" distR="114935" simplePos="0" relativeHeight="251659264" behindDoc="0" locked="0" layoutInCell="0" allowOverlap="1" wp14:anchorId="4F565809" wp14:editId="3E7C2EEE">
            <wp:simplePos x="0" y="0"/>
            <wp:positionH relativeFrom="column">
              <wp:posOffset>19050</wp:posOffset>
            </wp:positionH>
            <wp:positionV relativeFrom="paragraph">
              <wp:posOffset>91440</wp:posOffset>
            </wp:positionV>
            <wp:extent cx="358140" cy="358140"/>
            <wp:effectExtent l="0" t="0" r="3810" b="3810"/>
            <wp:wrapSquare wrapText="bothSides"/>
            <wp:docPr id="5" name="Obraz 4" descr="ikona słuchawki telefon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Obraz 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" cy="358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11893">
        <w:t xml:space="preserve">telefonicznie – pod numerem telefonu: </w:t>
      </w:r>
      <w:r w:rsidRPr="00E11893">
        <w:br/>
      </w:r>
      <w:r w:rsidR="00553525" w:rsidRPr="003F3D0D">
        <w:rPr>
          <w:iCs/>
          <w:color w:val="000000" w:themeColor="text1"/>
        </w:rPr>
        <w:t>32</w:t>
      </w:r>
      <w:r w:rsidRPr="003F3D0D">
        <w:rPr>
          <w:iCs/>
          <w:color w:val="000000" w:themeColor="text1"/>
        </w:rPr>
        <w:t xml:space="preserve"> </w:t>
      </w:r>
      <w:r w:rsidR="00553525" w:rsidRPr="003F3D0D">
        <w:rPr>
          <w:iCs/>
          <w:color w:val="000000" w:themeColor="text1"/>
        </w:rPr>
        <w:t>762</w:t>
      </w:r>
      <w:r w:rsidRPr="003F3D0D">
        <w:rPr>
          <w:iCs/>
          <w:color w:val="000000" w:themeColor="text1"/>
        </w:rPr>
        <w:t xml:space="preserve"> </w:t>
      </w:r>
      <w:r w:rsidR="00553525" w:rsidRPr="003F3D0D">
        <w:rPr>
          <w:iCs/>
          <w:color w:val="000000" w:themeColor="text1"/>
        </w:rPr>
        <w:t>77</w:t>
      </w:r>
      <w:r w:rsidRPr="003F3D0D">
        <w:rPr>
          <w:iCs/>
          <w:color w:val="000000" w:themeColor="text1"/>
        </w:rPr>
        <w:t xml:space="preserve"> </w:t>
      </w:r>
      <w:r w:rsidR="00553525" w:rsidRPr="003F3D0D">
        <w:rPr>
          <w:iCs/>
          <w:color w:val="000000" w:themeColor="text1"/>
        </w:rPr>
        <w:t>19</w:t>
      </w:r>
    </w:p>
    <w:p w14:paraId="143A98F1" w14:textId="77777777" w:rsidR="00E11893" w:rsidRPr="00E11893" w:rsidRDefault="00E11893" w:rsidP="00E11893">
      <w:pPr>
        <w:pStyle w:val="Tekstpodstawowy"/>
      </w:pPr>
      <w:r w:rsidRPr="00E11893">
        <w:rPr>
          <w:noProof/>
          <w:lang w:eastAsia="pl-PL"/>
        </w:rPr>
        <w:drawing>
          <wp:anchor distT="0" distB="0" distL="114300" distR="114300" simplePos="0" relativeHeight="251660288" behindDoc="0" locked="0" layoutInCell="0" allowOverlap="1" wp14:anchorId="3D213C40" wp14:editId="3F112A48">
            <wp:simplePos x="0" y="0"/>
            <wp:positionH relativeFrom="column">
              <wp:posOffset>2540</wp:posOffset>
            </wp:positionH>
            <wp:positionV relativeFrom="paragraph">
              <wp:posOffset>58420</wp:posOffset>
            </wp:positionV>
            <wp:extent cx="375285" cy="306705"/>
            <wp:effectExtent l="0" t="0" r="5715" b="0"/>
            <wp:wrapSquare wrapText="bothSides"/>
            <wp:docPr id="6" name="Obraz 5" descr="ikona siec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braz 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" cy="306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11893">
        <w:t>elektronicznie – napisz na adres:</w:t>
      </w:r>
    </w:p>
    <w:p w14:paraId="270A0F9F" w14:textId="4BD206D6" w:rsidR="00E11893" w:rsidRPr="00216723" w:rsidRDefault="00871E8F" w:rsidP="00E11893">
      <w:pPr>
        <w:pStyle w:val="Tekstpodstawowy"/>
        <w:rPr>
          <w:i/>
          <w:color w:val="4F81BD" w:themeColor="accent1"/>
        </w:rPr>
      </w:pPr>
      <w:hyperlink r:id="rId13" w:history="1">
        <w:r w:rsidR="00553525" w:rsidRPr="00553525">
          <w:rPr>
            <w:rStyle w:val="Hipercze"/>
            <w:i/>
          </w:rPr>
          <w:t>iwona.gniewosz</w:t>
        </w:r>
        <w:r w:rsidR="00E11893" w:rsidRPr="00553525">
          <w:rPr>
            <w:rStyle w:val="Hipercze"/>
            <w:i/>
          </w:rPr>
          <w:t>@mf.gov.pl</w:t>
        </w:r>
      </w:hyperlink>
    </w:p>
    <w:p w14:paraId="480617D5" w14:textId="49ADD8A7" w:rsidR="00E11893" w:rsidRPr="00E11893" w:rsidRDefault="00E11893" w:rsidP="00E11893">
      <w:pPr>
        <w:pStyle w:val="Tekstpodstawowy"/>
      </w:pPr>
      <w:r w:rsidRPr="00E11893">
        <w:t xml:space="preserve">oraz na stronie: </w:t>
      </w:r>
      <w:hyperlink r:id="rId14" w:history="1">
        <w:r w:rsidR="0004028B" w:rsidRPr="00553525">
          <w:rPr>
            <w:rStyle w:val="Hipercze"/>
            <w:i/>
          </w:rPr>
          <w:t>https://www.slaskie.kas.gov.pl</w:t>
        </w:r>
      </w:hyperlink>
      <w:r w:rsidRPr="00E11893">
        <w:br/>
        <w:t>w zakładce ogłoszenia - obwieszczenia o licytacji.</w:t>
      </w:r>
    </w:p>
    <w:p w14:paraId="2CCD34C0" w14:textId="77777777" w:rsidR="00E11893" w:rsidRPr="000A61A7" w:rsidRDefault="00E11893" w:rsidP="006A1D70">
      <w:pPr>
        <w:pStyle w:val="Nagwek2"/>
      </w:pPr>
      <w:r w:rsidRPr="000A61A7">
        <w:t xml:space="preserve">Przepisy prawa: </w:t>
      </w:r>
    </w:p>
    <w:p w14:paraId="576D7294" w14:textId="77777777" w:rsidR="00634796" w:rsidRPr="00E11893" w:rsidRDefault="00E11893" w:rsidP="00B928D3">
      <w:pPr>
        <w:pStyle w:val="Tekstpodstawowy"/>
      </w:pPr>
      <w:r w:rsidRPr="000A61A7">
        <w:t>Art. 105 – art. 107 ustawy z dnia 17 czerwca 1966 r. o postępowaniu egzekucyjnym w administracji (Dz.U. z 2022 r. poz. 479, z późn. zm.).</w:t>
      </w:r>
    </w:p>
    <w:sectPr w:rsidR="00634796" w:rsidRPr="00E11893" w:rsidSect="000D5069">
      <w:type w:val="continuous"/>
      <w:pgSz w:w="11906" w:h="16838"/>
      <w:pgMar w:top="1134" w:right="1134" w:bottom="1134" w:left="1701" w:header="709" w:footer="709" w:gutter="0"/>
      <w:cols w:space="142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3E668D" w14:textId="77777777" w:rsidR="00871E8F" w:rsidRDefault="00871E8F" w:rsidP="00BA139B">
      <w:pPr>
        <w:spacing w:after="0"/>
      </w:pPr>
      <w:r>
        <w:separator/>
      </w:r>
    </w:p>
  </w:endnote>
  <w:endnote w:type="continuationSeparator" w:id="0">
    <w:p w14:paraId="457B2678" w14:textId="77777777" w:rsidR="00871E8F" w:rsidRDefault="00871E8F" w:rsidP="00BA139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ato">
    <w:panose1 w:val="020F0502020204030203"/>
    <w:charset w:val="EE"/>
    <w:family w:val="swiss"/>
    <w:pitch w:val="variable"/>
    <w:sig w:usb0="E10002FF" w:usb1="5000ECFF" w:usb2="0000002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F0988F" w14:textId="77777777" w:rsidR="00634796" w:rsidRDefault="00D02503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33F3D71" wp14:editId="6C24E167">
              <wp:simplePos x="0" y="0"/>
              <wp:positionH relativeFrom="page">
                <wp:posOffset>6706870</wp:posOffset>
              </wp:positionH>
              <wp:positionV relativeFrom="page">
                <wp:posOffset>10055860</wp:posOffset>
              </wp:positionV>
              <wp:extent cx="791845" cy="305435"/>
              <wp:effectExtent l="0" t="0" r="0" b="0"/>
              <wp:wrapNone/>
              <wp:docPr id="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91845" cy="30543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F1574E" w14:textId="77777777" w:rsidR="00634796" w:rsidRPr="004467F3" w:rsidRDefault="00634796" w:rsidP="00634796">
                          <w:pPr>
                            <w:pStyle w:val="Stopka"/>
                            <w:tabs>
                              <w:tab w:val="clear" w:pos="9072"/>
                              <w:tab w:val="right" w:pos="8222"/>
                            </w:tabs>
                            <w:rPr>
                              <w:lang w:val="fr-FR"/>
                            </w:rPr>
                          </w:pPr>
                          <w:r w:rsidRPr="00A85207"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fldChar w:fldCharType="begin"/>
                          </w:r>
                          <w:r w:rsidRPr="004467F3">
                            <w:rPr>
                              <w:b/>
                              <w:bCs/>
                              <w:sz w:val="28"/>
                              <w:szCs w:val="28"/>
                              <w:lang w:val="fr-FR"/>
                            </w:rPr>
                            <w:instrText>PAGE  \* Arabic  \* MERGEFORMAT</w:instrText>
                          </w:r>
                          <w:r w:rsidRPr="00A85207"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B928D3">
                            <w:rPr>
                              <w:b/>
                              <w:bCs/>
                              <w:noProof/>
                              <w:sz w:val="28"/>
                              <w:szCs w:val="28"/>
                              <w:lang w:val="fr-FR"/>
                            </w:rPr>
                            <w:t>3</w:t>
                          </w:r>
                          <w:r w:rsidRPr="00A85207"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fldChar w:fldCharType="end"/>
                          </w:r>
                          <w:r w:rsidRPr="004467F3">
                            <w:rPr>
                              <w:lang w:val="fr-FR"/>
                            </w:rPr>
                            <w:t>/</w:t>
                          </w:r>
                          <w:r>
                            <w:rPr>
                              <w:b/>
                              <w:bCs/>
                            </w:rPr>
                            <w:fldChar w:fldCharType="begin"/>
                          </w:r>
                          <w:r w:rsidRPr="004467F3">
                            <w:rPr>
                              <w:b/>
                              <w:bCs/>
                              <w:lang w:val="fr-FR"/>
                            </w:rPr>
                            <w:instrText>NUMPAGES  \* Arabic  \* MERGEFORMAT</w:instrText>
                          </w:r>
                          <w:r>
                            <w:rPr>
                              <w:b/>
                              <w:bCs/>
                            </w:rPr>
                            <w:fldChar w:fldCharType="separate"/>
                          </w:r>
                          <w:r w:rsidR="00B928D3">
                            <w:rPr>
                              <w:b/>
                              <w:bCs/>
                              <w:noProof/>
                              <w:lang w:val="fr-FR"/>
                            </w:rPr>
                            <w:t>3</w:t>
                          </w:r>
                          <w:r>
                            <w:rPr>
                              <w:b/>
                              <w:bCs/>
                            </w:rPr>
                            <w:fldChar w:fldCharType="end"/>
                          </w:r>
                        </w:p>
                        <w:p w14:paraId="59AF15D0" w14:textId="77777777" w:rsidR="00634796" w:rsidRDefault="00634796" w:rsidP="00634796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3F3D71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528.1pt;margin-top:791.8pt;width:62.35pt;height:24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" filled="f" stroked="f">
              <v:textbox>
                <w:txbxContent>
                  <w:p w14:paraId="24F1574E" w14:textId="77777777" w:rsidR="00634796" w:rsidRPr="004467F3" w:rsidRDefault="00634796" w:rsidP="00634796">
                    <w:pPr>
                      <w:pStyle w:val="Stopka"/>
                      <w:tabs>
                        <w:tab w:val="clear" w:pos="9072"/>
                        <w:tab w:val="right" w:pos="8222"/>
                      </w:tabs>
                      <w:rPr>
                        <w:lang w:val="fr-FR"/>
                      </w:rPr>
                    </w:pPr>
                    <w:r w:rsidRPr="00A85207">
                      <w:rPr>
                        <w:b/>
                        <w:bCs/>
                        <w:sz w:val="28"/>
                        <w:szCs w:val="28"/>
                      </w:rPr>
                      <w:fldChar w:fldCharType="begin"/>
                    </w:r>
                    <w:r w:rsidRPr="004467F3">
                      <w:rPr>
                        <w:b/>
                        <w:bCs/>
                        <w:sz w:val="28"/>
                        <w:szCs w:val="28"/>
                        <w:lang w:val="fr-FR"/>
                      </w:rPr>
                      <w:instrText>PAGE  \* Arabic  \* MERGEFORMAT</w:instrText>
                    </w:r>
                    <w:r w:rsidRPr="00A85207">
                      <w:rPr>
                        <w:b/>
                        <w:bCs/>
                        <w:sz w:val="28"/>
                        <w:szCs w:val="28"/>
                      </w:rPr>
                      <w:fldChar w:fldCharType="separate"/>
                    </w:r>
                    <w:r w:rsidR="00B928D3">
                      <w:rPr>
                        <w:b/>
                        <w:bCs/>
                        <w:noProof/>
                        <w:sz w:val="28"/>
                        <w:szCs w:val="28"/>
                        <w:lang w:val="fr-FR"/>
                      </w:rPr>
                      <w:t>3</w:t>
                    </w:r>
                    <w:r w:rsidRPr="00A85207">
                      <w:rPr>
                        <w:b/>
                        <w:bCs/>
                        <w:sz w:val="28"/>
                        <w:szCs w:val="28"/>
                      </w:rPr>
                      <w:fldChar w:fldCharType="end"/>
                    </w:r>
                    <w:r w:rsidRPr="004467F3">
                      <w:rPr>
                        <w:lang w:val="fr-FR"/>
                      </w:rPr>
                      <w:t>/</w:t>
                    </w:r>
                    <w:r>
                      <w:rPr>
                        <w:b/>
                        <w:bCs/>
                      </w:rPr>
                      <w:fldChar w:fldCharType="begin"/>
                    </w:r>
                    <w:r w:rsidRPr="004467F3">
                      <w:rPr>
                        <w:b/>
                        <w:bCs/>
                        <w:lang w:val="fr-FR"/>
                      </w:rPr>
                      <w:instrText>NUMPAGES  \* Arabic  \* MERGEFORMAT</w:instrText>
                    </w:r>
                    <w:r>
                      <w:rPr>
                        <w:b/>
                        <w:bCs/>
                      </w:rPr>
                      <w:fldChar w:fldCharType="separate"/>
                    </w:r>
                    <w:r w:rsidR="00B928D3">
                      <w:rPr>
                        <w:b/>
                        <w:bCs/>
                        <w:noProof/>
                        <w:lang w:val="fr-FR"/>
                      </w:rPr>
                      <w:t>3</w:t>
                    </w:r>
                    <w:r>
                      <w:rPr>
                        <w:b/>
                        <w:bCs/>
                      </w:rPr>
                      <w:fldChar w:fldCharType="end"/>
                    </w:r>
                  </w:p>
                  <w:p w14:paraId="59AF15D0" w14:textId="77777777" w:rsidR="00634796" w:rsidRDefault="00634796" w:rsidP="00634796"/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688DB" w14:textId="632E3F6C" w:rsidR="005609B8" w:rsidRPr="00330E28" w:rsidRDefault="00D02503" w:rsidP="005609B8">
    <w:pPr>
      <w:pStyle w:val="Stopka"/>
      <w:spacing w:before="120"/>
      <w:ind w:left="2268"/>
      <w:rPr>
        <w:rFonts w:cs="Calibri"/>
        <w:sz w:val="18"/>
        <w:szCs w:val="18"/>
        <w:lang w:val="en-GB"/>
      </w:rPr>
    </w:pPr>
    <w:r>
      <w:rPr>
        <w:noProof/>
        <w:lang w:eastAsia="pl-PL"/>
      </w:rPr>
      <mc:AlternateContent>
        <mc:Choice Requires="wps">
          <w:drawing>
            <wp:anchor distT="0" distB="0" distL="114299" distR="114299" simplePos="0" relativeHeight="251658240" behindDoc="0" locked="0" layoutInCell="1" allowOverlap="1" wp14:anchorId="5DE825F3" wp14:editId="2E04CD18">
              <wp:simplePos x="0" y="0"/>
              <wp:positionH relativeFrom="page">
                <wp:posOffset>2421889</wp:posOffset>
              </wp:positionH>
              <wp:positionV relativeFrom="page">
                <wp:posOffset>9980295</wp:posOffset>
              </wp:positionV>
              <wp:extent cx="0" cy="283845"/>
              <wp:effectExtent l="0" t="0" r="19050" b="20955"/>
              <wp:wrapNone/>
              <wp:docPr id="11" name="Łącznik prosty 8" descr="linia prosta pionowa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283845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leftMargin">
                <wp14:pctWidth>0</wp14:pctWidth>
              </wp14:sizeRelH>
              <wp14:sizeRelV relativeFrom="bottomMargin">
                <wp14:pctHeight>0</wp14:pctHeight>
              </wp14:sizeRelV>
            </wp:anchor>
          </w:drawing>
        </mc:Choice>
        <mc:Fallback>
          <w:pict>
            <v:line w14:anchorId="7356A466" id="Łącznik prosty 8" o:spid="_x0000_s1026" alt="linia prosta pionowa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page;mso-position-vertical:absolute;mso-position-vertical-relative:page;mso-width-percent:0;mso-height-percent:0;mso-width-relative:left-margin-area;mso-height-relative:bottom-margin-area" from="190.7pt,785.85pt" to="190.7pt,80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" strokeweight="1pt">
              <o:lock v:ext="edit" shapetype="f"/>
              <w10:wrap anchorx="page" anchory="page"/>
            </v:line>
          </w:pict>
        </mc:Fallback>
      </mc:AlternateContent>
    </w:r>
    <w:r>
      <w:rPr>
        <w:noProof/>
        <w:lang w:eastAsia="pl-PL"/>
      </w:rPr>
      <w:drawing>
        <wp:anchor distT="0" distB="0" distL="114300" distR="114300" simplePos="0" relativeHeight="251656192" behindDoc="0" locked="0" layoutInCell="1" allowOverlap="1" wp14:anchorId="093CE831" wp14:editId="00A44472">
          <wp:simplePos x="0" y="0"/>
          <wp:positionH relativeFrom="page">
            <wp:posOffset>1080135</wp:posOffset>
          </wp:positionH>
          <wp:positionV relativeFrom="page">
            <wp:posOffset>9980295</wp:posOffset>
          </wp:positionV>
          <wp:extent cx="1187450" cy="259080"/>
          <wp:effectExtent l="0" t="0" r="0" b="7620"/>
          <wp:wrapSquare wrapText="bothSides"/>
          <wp:docPr id="2" name="Obraz 18" descr="logo KAS Krajowa Administracja Skarbow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8" descr="logo KAS Krajowa Administracja Skarbow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7450" cy="259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38E27612" wp14:editId="62D87445">
              <wp:simplePos x="0" y="0"/>
              <wp:positionH relativeFrom="page">
                <wp:posOffset>6706870</wp:posOffset>
              </wp:positionH>
              <wp:positionV relativeFrom="page">
                <wp:posOffset>9886950</wp:posOffset>
              </wp:positionV>
              <wp:extent cx="791845" cy="305435"/>
              <wp:effectExtent l="0" t="0" r="0" b="0"/>
              <wp:wrapNone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91845" cy="30543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DFB2A9E" w14:textId="77777777" w:rsidR="00BA139B" w:rsidRPr="004467F3" w:rsidRDefault="00BA139B" w:rsidP="00BA139B">
                          <w:pPr>
                            <w:pStyle w:val="Stopka"/>
                            <w:tabs>
                              <w:tab w:val="clear" w:pos="9072"/>
                              <w:tab w:val="right" w:pos="8222"/>
                            </w:tabs>
                            <w:rPr>
                              <w:lang w:val="fr-FR"/>
                            </w:rPr>
                          </w:pPr>
                          <w:r w:rsidRPr="00A85207"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fldChar w:fldCharType="begin"/>
                          </w:r>
                          <w:r w:rsidRPr="004467F3">
                            <w:rPr>
                              <w:b/>
                              <w:bCs/>
                              <w:sz w:val="28"/>
                              <w:szCs w:val="28"/>
                              <w:lang w:val="fr-FR"/>
                            </w:rPr>
                            <w:instrText>PAGE  \* Arabic  \* MERGEFORMAT</w:instrText>
                          </w:r>
                          <w:r w:rsidRPr="00A85207"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B928D3">
                            <w:rPr>
                              <w:b/>
                              <w:bCs/>
                              <w:noProof/>
                              <w:sz w:val="28"/>
                              <w:szCs w:val="28"/>
                              <w:lang w:val="fr-FR"/>
                            </w:rPr>
                            <w:t>1</w:t>
                          </w:r>
                          <w:r w:rsidRPr="00A85207"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fldChar w:fldCharType="end"/>
                          </w:r>
                          <w:r w:rsidRPr="004467F3">
                            <w:rPr>
                              <w:lang w:val="fr-FR"/>
                            </w:rPr>
                            <w:t>/</w:t>
                          </w:r>
                          <w:r>
                            <w:rPr>
                              <w:b/>
                              <w:bCs/>
                            </w:rPr>
                            <w:fldChar w:fldCharType="begin"/>
                          </w:r>
                          <w:r w:rsidRPr="004467F3">
                            <w:rPr>
                              <w:b/>
                              <w:bCs/>
                              <w:lang w:val="fr-FR"/>
                            </w:rPr>
                            <w:instrText>NUMPAGES  \* Arabic  \* MERGEFORMAT</w:instrText>
                          </w:r>
                          <w:r>
                            <w:rPr>
                              <w:b/>
                              <w:bCs/>
                            </w:rPr>
                            <w:fldChar w:fldCharType="separate"/>
                          </w:r>
                          <w:r w:rsidR="00B928D3">
                            <w:rPr>
                              <w:b/>
                              <w:bCs/>
                              <w:noProof/>
                              <w:lang w:val="fr-FR"/>
                            </w:rPr>
                            <w:t>3</w:t>
                          </w:r>
                          <w:r>
                            <w:rPr>
                              <w:b/>
                              <w:bCs/>
                            </w:rPr>
                            <w:fldChar w:fldCharType="end"/>
                          </w:r>
                        </w:p>
                        <w:p w14:paraId="079EE3EA" w14:textId="77777777" w:rsidR="00BA139B" w:rsidRDefault="00BA139B" w:rsidP="00BA139B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8E27612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528.1pt;margin-top:778.5pt;width:62.35pt;height:24.05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" filled="f" stroked="f">
              <v:textbox>
                <w:txbxContent>
                  <w:p w14:paraId="5DFB2A9E" w14:textId="77777777" w:rsidR="00BA139B" w:rsidRPr="004467F3" w:rsidRDefault="00BA139B" w:rsidP="00BA139B">
                    <w:pPr>
                      <w:pStyle w:val="Stopka"/>
                      <w:tabs>
                        <w:tab w:val="clear" w:pos="9072"/>
                        <w:tab w:val="right" w:pos="8222"/>
                      </w:tabs>
                      <w:rPr>
                        <w:lang w:val="fr-FR"/>
                      </w:rPr>
                    </w:pPr>
                    <w:r w:rsidRPr="00A85207">
                      <w:rPr>
                        <w:b/>
                        <w:bCs/>
                        <w:sz w:val="28"/>
                        <w:szCs w:val="28"/>
                      </w:rPr>
                      <w:fldChar w:fldCharType="begin"/>
                    </w:r>
                    <w:r w:rsidRPr="004467F3">
                      <w:rPr>
                        <w:b/>
                        <w:bCs/>
                        <w:sz w:val="28"/>
                        <w:szCs w:val="28"/>
                        <w:lang w:val="fr-FR"/>
                      </w:rPr>
                      <w:instrText>PAGE  \* Arabic  \* MERGEFORMAT</w:instrText>
                    </w:r>
                    <w:r w:rsidRPr="00A85207">
                      <w:rPr>
                        <w:b/>
                        <w:bCs/>
                        <w:sz w:val="28"/>
                        <w:szCs w:val="28"/>
                      </w:rPr>
                      <w:fldChar w:fldCharType="separate"/>
                    </w:r>
                    <w:r w:rsidR="00B928D3">
                      <w:rPr>
                        <w:b/>
                        <w:bCs/>
                        <w:noProof/>
                        <w:sz w:val="28"/>
                        <w:szCs w:val="28"/>
                        <w:lang w:val="fr-FR"/>
                      </w:rPr>
                      <w:t>1</w:t>
                    </w:r>
                    <w:r w:rsidRPr="00A85207">
                      <w:rPr>
                        <w:b/>
                        <w:bCs/>
                        <w:sz w:val="28"/>
                        <w:szCs w:val="28"/>
                      </w:rPr>
                      <w:fldChar w:fldCharType="end"/>
                    </w:r>
                    <w:r w:rsidRPr="004467F3">
                      <w:rPr>
                        <w:lang w:val="fr-FR"/>
                      </w:rPr>
                      <w:t>/</w:t>
                    </w:r>
                    <w:r>
                      <w:rPr>
                        <w:b/>
                        <w:bCs/>
                      </w:rPr>
                      <w:fldChar w:fldCharType="begin"/>
                    </w:r>
                    <w:r w:rsidRPr="004467F3">
                      <w:rPr>
                        <w:b/>
                        <w:bCs/>
                        <w:lang w:val="fr-FR"/>
                      </w:rPr>
                      <w:instrText>NUMPAGES  \* Arabic  \* MERGEFORMAT</w:instrText>
                    </w:r>
                    <w:r>
                      <w:rPr>
                        <w:b/>
                        <w:bCs/>
                      </w:rPr>
                      <w:fldChar w:fldCharType="separate"/>
                    </w:r>
                    <w:r w:rsidR="00B928D3">
                      <w:rPr>
                        <w:b/>
                        <w:bCs/>
                        <w:noProof/>
                        <w:lang w:val="fr-FR"/>
                      </w:rPr>
                      <w:t>3</w:t>
                    </w:r>
                    <w:r>
                      <w:rPr>
                        <w:b/>
                        <w:bCs/>
                      </w:rPr>
                      <w:fldChar w:fldCharType="end"/>
                    </w:r>
                  </w:p>
                  <w:p w14:paraId="079EE3EA" w14:textId="77777777" w:rsidR="00BA139B" w:rsidRDefault="00BA139B" w:rsidP="00BA139B"/>
                </w:txbxContent>
              </v:textbox>
              <w10:wrap anchorx="page" anchory="page"/>
            </v:shape>
          </w:pict>
        </mc:Fallback>
      </mc:AlternateContent>
    </w:r>
    <w:r w:rsidR="00BA139B" w:rsidRPr="00330E28">
      <w:rPr>
        <w:rFonts w:cs="Calibri"/>
        <w:sz w:val="18"/>
        <w:szCs w:val="18"/>
        <w:lang w:val="en-GB"/>
      </w:rPr>
      <w:t>e-mail</w:t>
    </w:r>
    <w:hyperlink r:id="rId2" w:history="1">
      <w:r w:rsidR="007B6DD2" w:rsidRPr="007B6DD2">
        <w:rPr>
          <w:rStyle w:val="Hipercze"/>
          <w:rFonts w:cs="Calibri"/>
          <w:sz w:val="18"/>
          <w:szCs w:val="18"/>
          <w:lang w:val="en-GB"/>
        </w:rPr>
        <w:t>sekretariat.us.bedzin@mf.gov.pl</w:t>
      </w:r>
    </w:hyperlink>
    <w:r w:rsidR="005609B8" w:rsidRPr="00BE72B2">
      <w:rPr>
        <w:sz w:val="18"/>
        <w:szCs w:val="18"/>
        <w:lang w:val="fr-FR"/>
      </w:rPr>
      <w:t>•</w:t>
    </w:r>
    <w:r w:rsidR="005609B8">
      <w:rPr>
        <w:sz w:val="18"/>
        <w:szCs w:val="18"/>
        <w:lang w:val="fr-FR"/>
      </w:rPr>
      <w:t xml:space="preserve"> </w:t>
    </w:r>
    <w:hyperlink r:id="rId3" w:history="1">
      <w:r w:rsidR="006A1D70" w:rsidRPr="009F43A6">
        <w:rPr>
          <w:rStyle w:val="Hipercze"/>
          <w:sz w:val="18"/>
          <w:szCs w:val="18"/>
          <w:lang w:val="fr-FR"/>
        </w:rPr>
        <w:t>www.slaskie.kas.gov.pl</w:t>
      </w:r>
    </w:hyperlink>
  </w:p>
  <w:p w14:paraId="7B7D07EE" w14:textId="204F1FD0" w:rsidR="00BA139B" w:rsidRPr="00330E28" w:rsidRDefault="005609B8" w:rsidP="00602BFD">
    <w:pPr>
      <w:pStyle w:val="Stopka"/>
      <w:tabs>
        <w:tab w:val="clear" w:pos="9072"/>
        <w:tab w:val="right" w:pos="9071"/>
      </w:tabs>
      <w:ind w:left="2268"/>
      <w:rPr>
        <w:rFonts w:cs="Calibri"/>
        <w:sz w:val="18"/>
        <w:szCs w:val="18"/>
      </w:rPr>
    </w:pPr>
    <w:r w:rsidRPr="00330E28">
      <w:rPr>
        <w:rFonts w:cs="Calibri"/>
        <w:sz w:val="18"/>
        <w:szCs w:val="18"/>
      </w:rPr>
      <w:t xml:space="preserve">Urząd Skarbowy w </w:t>
    </w:r>
    <w:r w:rsidR="00553525">
      <w:rPr>
        <w:rFonts w:cs="Calibri"/>
        <w:sz w:val="18"/>
        <w:szCs w:val="18"/>
      </w:rPr>
      <w:t>Będzinie</w:t>
    </w:r>
    <w:r w:rsidRPr="00330E28">
      <w:rPr>
        <w:rFonts w:cs="Calibri"/>
        <w:sz w:val="18"/>
        <w:szCs w:val="18"/>
      </w:rPr>
      <w:t xml:space="preserve">, ul. </w:t>
    </w:r>
    <w:r w:rsidR="00553525">
      <w:rPr>
        <w:rFonts w:cs="Calibri"/>
        <w:sz w:val="18"/>
        <w:szCs w:val="18"/>
      </w:rPr>
      <w:t>Józefa Retingera 1</w:t>
    </w:r>
    <w:r w:rsidRPr="00330E28">
      <w:rPr>
        <w:rFonts w:cs="Calibri"/>
        <w:sz w:val="18"/>
        <w:szCs w:val="18"/>
        <w:shd w:val="clear" w:color="auto" w:fill="FFFFFF"/>
      </w:rPr>
      <w:t>,</w:t>
    </w:r>
    <w:r w:rsidR="00553525">
      <w:rPr>
        <w:rFonts w:cs="Calibri"/>
        <w:sz w:val="18"/>
        <w:szCs w:val="18"/>
        <w:shd w:val="clear" w:color="auto" w:fill="FFFFFF"/>
      </w:rPr>
      <w:t>42-500</w:t>
    </w:r>
    <w:r w:rsidRPr="00330E28">
      <w:rPr>
        <w:rFonts w:cs="Calibri"/>
        <w:sz w:val="18"/>
        <w:szCs w:val="18"/>
        <w:shd w:val="clear" w:color="auto" w:fill="FFFFFF"/>
      </w:rPr>
      <w:t xml:space="preserve"> </w:t>
    </w:r>
    <w:r w:rsidR="00553525">
      <w:rPr>
        <w:rFonts w:cs="Calibri"/>
        <w:sz w:val="18"/>
        <w:szCs w:val="18"/>
        <w:shd w:val="clear" w:color="auto" w:fill="FFFFFF"/>
      </w:rPr>
      <w:t>Będzin</w:t>
    </w:r>
    <w:r w:rsidR="001F781B" w:rsidRPr="00330E28">
      <w:rPr>
        <w:rFonts w:cs="Calibri"/>
        <w:sz w:val="18"/>
        <w:szCs w:val="18"/>
        <w:shd w:val="clear" w:color="auto" w:fill="FFFFFF"/>
      </w:rPr>
      <w:t>.</w:t>
    </w:r>
    <w:r w:rsidR="00602BFD" w:rsidRPr="00330E28">
      <w:rPr>
        <w:rFonts w:cs="Calibri"/>
        <w:sz w:val="18"/>
        <w:szCs w:val="18"/>
        <w:shd w:val="clear" w:color="auto" w:fill="FFFFFF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100C19" w14:textId="77777777" w:rsidR="00871E8F" w:rsidRDefault="00871E8F" w:rsidP="00BA139B">
      <w:pPr>
        <w:spacing w:after="0"/>
      </w:pPr>
      <w:r>
        <w:separator/>
      </w:r>
    </w:p>
  </w:footnote>
  <w:footnote w:type="continuationSeparator" w:id="0">
    <w:p w14:paraId="00EFE4F1" w14:textId="77777777" w:rsidR="00871E8F" w:rsidRDefault="00871E8F" w:rsidP="00BA139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70442D"/>
    <w:multiLevelType w:val="hybridMultilevel"/>
    <w:tmpl w:val="7CD68B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D36B1"/>
    <w:multiLevelType w:val="hybridMultilevel"/>
    <w:tmpl w:val="AB08DB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7D2392"/>
    <w:multiLevelType w:val="hybridMultilevel"/>
    <w:tmpl w:val="A6CA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691715"/>
    <w:multiLevelType w:val="hybridMultilevel"/>
    <w:tmpl w:val="81283B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4E6E10"/>
    <w:multiLevelType w:val="hybridMultilevel"/>
    <w:tmpl w:val="4C4C9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9252D7"/>
    <w:multiLevelType w:val="hybridMultilevel"/>
    <w:tmpl w:val="AB903B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E125C6"/>
    <w:multiLevelType w:val="multilevel"/>
    <w:tmpl w:val="A98E46F4"/>
    <w:styleLink w:val="WWNum10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7" w15:restartNumberingAfterBreak="0">
    <w:nsid w:val="58F90A9C"/>
    <w:multiLevelType w:val="multilevel"/>
    <w:tmpl w:val="543048FC"/>
    <w:styleLink w:val="WWNum9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8" w15:restartNumberingAfterBreak="0">
    <w:nsid w:val="5929479B"/>
    <w:multiLevelType w:val="hybridMultilevel"/>
    <w:tmpl w:val="9EB04D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66042A"/>
    <w:multiLevelType w:val="hybridMultilevel"/>
    <w:tmpl w:val="02663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29255C"/>
    <w:multiLevelType w:val="hybridMultilevel"/>
    <w:tmpl w:val="1F0C94AA"/>
    <w:lvl w:ilvl="0" w:tplc="AD4E2ECE">
      <w:start w:val="1"/>
      <w:numFmt w:val="decimal"/>
      <w:lvlText w:val="%1)"/>
      <w:lvlJc w:val="left"/>
      <w:pPr>
        <w:ind w:left="750" w:hanging="39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C81992"/>
    <w:multiLevelType w:val="hybridMultilevel"/>
    <w:tmpl w:val="678A93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0"/>
  </w:num>
  <w:num w:numId="3">
    <w:abstractNumId w:val="2"/>
  </w:num>
  <w:num w:numId="4">
    <w:abstractNumId w:val="9"/>
  </w:num>
  <w:num w:numId="5">
    <w:abstractNumId w:val="1"/>
  </w:num>
  <w:num w:numId="6">
    <w:abstractNumId w:val="8"/>
  </w:num>
  <w:num w:numId="7">
    <w:abstractNumId w:val="3"/>
  </w:num>
  <w:num w:numId="8">
    <w:abstractNumId w:val="0"/>
  </w:num>
  <w:num w:numId="9">
    <w:abstractNumId w:val="5"/>
  </w:num>
  <w:num w:numId="10">
    <w:abstractNumId w:val="4"/>
  </w:num>
  <w:num w:numId="11">
    <w:abstractNumId w:val="7"/>
  </w:num>
  <w:num w:numId="12">
    <w:abstractNumId w:val="6"/>
  </w:num>
  <w:num w:numId="13">
    <w:abstractNumId w:val="6"/>
    <w:lvlOverride w:ilvl="0">
      <w:startOverride w:val="1"/>
    </w:lvlOverride>
  </w:num>
  <w:num w:numId="14">
    <w:abstractNumId w:val="7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843"/>
    <w:rsid w:val="00006338"/>
    <w:rsid w:val="000146A5"/>
    <w:rsid w:val="0004028B"/>
    <w:rsid w:val="00055D9D"/>
    <w:rsid w:val="000705FF"/>
    <w:rsid w:val="0007717F"/>
    <w:rsid w:val="000D0B3E"/>
    <w:rsid w:val="000D5069"/>
    <w:rsid w:val="000E634B"/>
    <w:rsid w:val="000F664D"/>
    <w:rsid w:val="00147843"/>
    <w:rsid w:val="00154F49"/>
    <w:rsid w:val="001A5057"/>
    <w:rsid w:val="001B6923"/>
    <w:rsid w:val="001C7C24"/>
    <w:rsid w:val="001F4B78"/>
    <w:rsid w:val="001F68AC"/>
    <w:rsid w:val="001F781B"/>
    <w:rsid w:val="0020307A"/>
    <w:rsid w:val="00205E1E"/>
    <w:rsid w:val="00216723"/>
    <w:rsid w:val="002340C1"/>
    <w:rsid w:val="002414E9"/>
    <w:rsid w:val="002424CE"/>
    <w:rsid w:val="00246BD8"/>
    <w:rsid w:val="00247EF3"/>
    <w:rsid w:val="00296130"/>
    <w:rsid w:val="002C029B"/>
    <w:rsid w:val="002C58A4"/>
    <w:rsid w:val="002D2C7C"/>
    <w:rsid w:val="002D36D4"/>
    <w:rsid w:val="002D6E3D"/>
    <w:rsid w:val="003067A3"/>
    <w:rsid w:val="00317AA0"/>
    <w:rsid w:val="003265D9"/>
    <w:rsid w:val="00330E28"/>
    <w:rsid w:val="003553B5"/>
    <w:rsid w:val="00356E53"/>
    <w:rsid w:val="00365E21"/>
    <w:rsid w:val="0037766C"/>
    <w:rsid w:val="0038197C"/>
    <w:rsid w:val="003829D5"/>
    <w:rsid w:val="003A3EA2"/>
    <w:rsid w:val="003E0D84"/>
    <w:rsid w:val="003E1DCE"/>
    <w:rsid w:val="003F3D0D"/>
    <w:rsid w:val="003F6364"/>
    <w:rsid w:val="00403510"/>
    <w:rsid w:val="00411E22"/>
    <w:rsid w:val="00416977"/>
    <w:rsid w:val="00433D34"/>
    <w:rsid w:val="00436E76"/>
    <w:rsid w:val="00445864"/>
    <w:rsid w:val="00470679"/>
    <w:rsid w:val="004763FF"/>
    <w:rsid w:val="00491B54"/>
    <w:rsid w:val="004948D1"/>
    <w:rsid w:val="004C624C"/>
    <w:rsid w:val="004E61A1"/>
    <w:rsid w:val="00500ABB"/>
    <w:rsid w:val="00514377"/>
    <w:rsid w:val="005179FA"/>
    <w:rsid w:val="00533037"/>
    <w:rsid w:val="005473E9"/>
    <w:rsid w:val="00553525"/>
    <w:rsid w:val="005609B8"/>
    <w:rsid w:val="00590DC7"/>
    <w:rsid w:val="005B4220"/>
    <w:rsid w:val="005B4F1E"/>
    <w:rsid w:val="005B649F"/>
    <w:rsid w:val="005C5A39"/>
    <w:rsid w:val="005E1C8F"/>
    <w:rsid w:val="00602BFD"/>
    <w:rsid w:val="00605EF5"/>
    <w:rsid w:val="006060B4"/>
    <w:rsid w:val="00626E54"/>
    <w:rsid w:val="006330B5"/>
    <w:rsid w:val="00634796"/>
    <w:rsid w:val="006A0F82"/>
    <w:rsid w:val="006A1D70"/>
    <w:rsid w:val="006A7945"/>
    <w:rsid w:val="006B1B6B"/>
    <w:rsid w:val="006B666C"/>
    <w:rsid w:val="006C19CB"/>
    <w:rsid w:val="006F3E00"/>
    <w:rsid w:val="00702A17"/>
    <w:rsid w:val="00713639"/>
    <w:rsid w:val="00714E79"/>
    <w:rsid w:val="00717E51"/>
    <w:rsid w:val="00737B83"/>
    <w:rsid w:val="007547E1"/>
    <w:rsid w:val="007A3D6F"/>
    <w:rsid w:val="007B6DD2"/>
    <w:rsid w:val="007C3CA2"/>
    <w:rsid w:val="007E267A"/>
    <w:rsid w:val="00827722"/>
    <w:rsid w:val="0083606A"/>
    <w:rsid w:val="00871E8F"/>
    <w:rsid w:val="00875287"/>
    <w:rsid w:val="00887B7C"/>
    <w:rsid w:val="008B4B6C"/>
    <w:rsid w:val="008C40B2"/>
    <w:rsid w:val="008E5DDB"/>
    <w:rsid w:val="009224CF"/>
    <w:rsid w:val="0095267D"/>
    <w:rsid w:val="009549F2"/>
    <w:rsid w:val="009617F4"/>
    <w:rsid w:val="00981007"/>
    <w:rsid w:val="009A04C6"/>
    <w:rsid w:val="009B034F"/>
    <w:rsid w:val="009C166D"/>
    <w:rsid w:val="009D3D85"/>
    <w:rsid w:val="009E3F6A"/>
    <w:rsid w:val="00A12D58"/>
    <w:rsid w:val="00A1746C"/>
    <w:rsid w:val="00A179BB"/>
    <w:rsid w:val="00A8624D"/>
    <w:rsid w:val="00AC249D"/>
    <w:rsid w:val="00AF4540"/>
    <w:rsid w:val="00B069D9"/>
    <w:rsid w:val="00B13859"/>
    <w:rsid w:val="00B35E54"/>
    <w:rsid w:val="00B408AB"/>
    <w:rsid w:val="00B4111F"/>
    <w:rsid w:val="00B43BC6"/>
    <w:rsid w:val="00B86C4B"/>
    <w:rsid w:val="00B928D3"/>
    <w:rsid w:val="00BA139B"/>
    <w:rsid w:val="00BB24EC"/>
    <w:rsid w:val="00BC421A"/>
    <w:rsid w:val="00BD7176"/>
    <w:rsid w:val="00BE318E"/>
    <w:rsid w:val="00BE385B"/>
    <w:rsid w:val="00C02595"/>
    <w:rsid w:val="00C02BAB"/>
    <w:rsid w:val="00C10E73"/>
    <w:rsid w:val="00C22463"/>
    <w:rsid w:val="00C43475"/>
    <w:rsid w:val="00C60AED"/>
    <w:rsid w:val="00C6302F"/>
    <w:rsid w:val="00C67168"/>
    <w:rsid w:val="00C90FFB"/>
    <w:rsid w:val="00CA6E99"/>
    <w:rsid w:val="00CB0186"/>
    <w:rsid w:val="00D02503"/>
    <w:rsid w:val="00D1410F"/>
    <w:rsid w:val="00D250AC"/>
    <w:rsid w:val="00D30A2E"/>
    <w:rsid w:val="00D33A26"/>
    <w:rsid w:val="00D53BA2"/>
    <w:rsid w:val="00D56E6C"/>
    <w:rsid w:val="00D620CB"/>
    <w:rsid w:val="00D727DA"/>
    <w:rsid w:val="00D736DF"/>
    <w:rsid w:val="00D73978"/>
    <w:rsid w:val="00D747C6"/>
    <w:rsid w:val="00D920EF"/>
    <w:rsid w:val="00D95E53"/>
    <w:rsid w:val="00DA69F6"/>
    <w:rsid w:val="00DC03BD"/>
    <w:rsid w:val="00DE3641"/>
    <w:rsid w:val="00E07ECF"/>
    <w:rsid w:val="00E11893"/>
    <w:rsid w:val="00E26566"/>
    <w:rsid w:val="00E373EA"/>
    <w:rsid w:val="00E5014E"/>
    <w:rsid w:val="00E92B7B"/>
    <w:rsid w:val="00E941A5"/>
    <w:rsid w:val="00E96D62"/>
    <w:rsid w:val="00EB4118"/>
    <w:rsid w:val="00EC45D1"/>
    <w:rsid w:val="00F14697"/>
    <w:rsid w:val="00F16EE3"/>
    <w:rsid w:val="00F3388A"/>
    <w:rsid w:val="00F3427C"/>
    <w:rsid w:val="00F345AE"/>
    <w:rsid w:val="00F40815"/>
    <w:rsid w:val="00F40E5F"/>
    <w:rsid w:val="00F57166"/>
    <w:rsid w:val="00F626EC"/>
    <w:rsid w:val="00F64FC9"/>
    <w:rsid w:val="00F83D5D"/>
    <w:rsid w:val="00F9662C"/>
    <w:rsid w:val="00FB49EC"/>
    <w:rsid w:val="00FB55A6"/>
    <w:rsid w:val="00FB726D"/>
    <w:rsid w:val="00FC5E40"/>
    <w:rsid w:val="00FC7FE4"/>
    <w:rsid w:val="00FE7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1BC83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0ABB"/>
    <w:pPr>
      <w:spacing w:after="120" w:line="276" w:lineRule="auto"/>
    </w:pPr>
    <w:rPr>
      <w:sz w:val="24"/>
      <w:szCs w:val="24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928D3"/>
    <w:pPr>
      <w:keepNext/>
      <w:keepLines/>
      <w:spacing w:before="960"/>
      <w:outlineLvl w:val="0"/>
    </w:pPr>
    <w:rPr>
      <w:rFonts w:eastAsia="Times New Roman" w:cs="Calibri"/>
      <w:b/>
      <w:bCs/>
      <w:color w:val="C00000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928D3"/>
    <w:pPr>
      <w:keepNext/>
      <w:keepLines/>
      <w:spacing w:before="360"/>
      <w:outlineLvl w:val="1"/>
    </w:pPr>
    <w:rPr>
      <w:rFonts w:eastAsia="Times New Roman" w:cs="Calibri"/>
      <w:b/>
      <w:bCs/>
      <w:color w:val="C00000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8624D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C421A"/>
    <w:pPr>
      <w:keepNext/>
      <w:keepLines/>
      <w:spacing w:before="200" w:after="0"/>
      <w:outlineLvl w:val="7"/>
    </w:pPr>
    <w:rPr>
      <w:rFonts w:ascii="Cambria" w:eastAsia="Times New Roman" w:hAnsi="Cambria"/>
      <w:color w:val="40404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B928D3"/>
    <w:rPr>
      <w:rFonts w:eastAsia="Times New Roman" w:cs="Calibri"/>
      <w:b/>
      <w:bCs/>
      <w:color w:val="C00000"/>
      <w:sz w:val="32"/>
      <w:szCs w:val="32"/>
      <w:lang w:eastAsia="en-US"/>
    </w:rPr>
  </w:style>
  <w:style w:type="character" w:customStyle="1" w:styleId="Nagwek2Znak">
    <w:name w:val="Nagłówek 2 Znak"/>
    <w:link w:val="Nagwek2"/>
    <w:uiPriority w:val="9"/>
    <w:qFormat/>
    <w:rsid w:val="00B928D3"/>
    <w:rPr>
      <w:rFonts w:eastAsia="Times New Roman" w:cs="Calibri"/>
      <w:b/>
      <w:bCs/>
      <w:color w:val="C00000"/>
      <w:sz w:val="28"/>
      <w:szCs w:val="28"/>
      <w:lang w:eastAsia="en-US"/>
    </w:rPr>
  </w:style>
  <w:style w:type="character" w:customStyle="1" w:styleId="TekstpodstawowyZnak">
    <w:name w:val="Tekst podstawowy Znak"/>
    <w:link w:val="Tekstpodstawowy"/>
    <w:uiPriority w:val="1"/>
    <w:qFormat/>
    <w:rsid w:val="00500ABB"/>
    <w:rPr>
      <w:rFonts w:eastAsia="Lato" w:cs="Lato"/>
      <w:sz w:val="24"/>
      <w:szCs w:val="24"/>
      <w:lang w:eastAsia="en-US"/>
    </w:rPr>
  </w:style>
  <w:style w:type="paragraph" w:styleId="Tekstpodstawowy">
    <w:name w:val="Body Text"/>
    <w:basedOn w:val="Normalny"/>
    <w:link w:val="TekstpodstawowyZnak"/>
    <w:uiPriority w:val="1"/>
    <w:qFormat/>
    <w:rsid w:val="00500ABB"/>
    <w:pPr>
      <w:widowControl w:val="0"/>
      <w:suppressAutoHyphens/>
    </w:pPr>
    <w:rPr>
      <w:rFonts w:eastAsia="Lato" w:cs="Lato"/>
    </w:rPr>
  </w:style>
  <w:style w:type="character" w:customStyle="1" w:styleId="TekstpodstawowyZnak1">
    <w:name w:val="Tekst podstawowy Znak1"/>
    <w:basedOn w:val="Domylnaczcionkaakapitu"/>
    <w:uiPriority w:val="99"/>
    <w:semiHidden/>
    <w:rsid w:val="0038197C"/>
  </w:style>
  <w:style w:type="character" w:styleId="Hipercze">
    <w:name w:val="Hyperlink"/>
    <w:uiPriority w:val="99"/>
    <w:unhideWhenUsed/>
    <w:rsid w:val="0038197C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BA13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A139B"/>
  </w:style>
  <w:style w:type="paragraph" w:styleId="Stopka">
    <w:name w:val="footer"/>
    <w:basedOn w:val="Normalny"/>
    <w:link w:val="StopkaZnak"/>
    <w:uiPriority w:val="99"/>
    <w:unhideWhenUsed/>
    <w:rsid w:val="00BA13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A139B"/>
  </w:style>
  <w:style w:type="character" w:customStyle="1" w:styleId="Nagwek3Znak">
    <w:name w:val="Nagłówek 3 Znak"/>
    <w:link w:val="Nagwek3"/>
    <w:uiPriority w:val="9"/>
    <w:semiHidden/>
    <w:rsid w:val="00A8624D"/>
    <w:rPr>
      <w:rFonts w:ascii="Cambria" w:eastAsia="Times New Roman" w:hAnsi="Cambria" w:cs="Times New Roman"/>
      <w:b/>
      <w:bCs/>
      <w:color w:val="4F81BD"/>
    </w:rPr>
  </w:style>
  <w:style w:type="character" w:customStyle="1" w:styleId="Nagwek8Znak">
    <w:name w:val="Nagłówek 8 Znak"/>
    <w:link w:val="Nagwek8"/>
    <w:uiPriority w:val="9"/>
    <w:semiHidden/>
    <w:rsid w:val="00BC421A"/>
    <w:rPr>
      <w:rFonts w:ascii="Cambria" w:eastAsia="Times New Roman" w:hAnsi="Cambria" w:cs="Times New Roman"/>
      <w:color w:val="404040"/>
      <w:sz w:val="20"/>
      <w:szCs w:val="20"/>
    </w:rPr>
  </w:style>
  <w:style w:type="character" w:styleId="Pogrubienie">
    <w:name w:val="Strong"/>
    <w:uiPriority w:val="22"/>
    <w:qFormat/>
    <w:rsid w:val="002424CE"/>
    <w:rPr>
      <w:b/>
      <w:bCs/>
    </w:rPr>
  </w:style>
  <w:style w:type="paragraph" w:customStyle="1" w:styleId="PRAWO">
    <w:name w:val="PRAWO"/>
    <w:basedOn w:val="Tekstpodstawowy"/>
    <w:link w:val="PRAWOZnak"/>
    <w:qFormat/>
    <w:rsid w:val="00500ABB"/>
    <w:pPr>
      <w:pBdr>
        <w:left w:val="single" w:sz="4" w:space="4" w:color="C00000"/>
      </w:pBdr>
      <w:spacing w:before="120" w:after="0"/>
      <w:ind w:left="454"/>
    </w:pPr>
  </w:style>
  <w:style w:type="character" w:customStyle="1" w:styleId="PRAWOZnak">
    <w:name w:val="PRAWO Znak"/>
    <w:link w:val="PRAWO"/>
    <w:rsid w:val="00500ABB"/>
    <w:rPr>
      <w:rFonts w:eastAsia="Lato" w:cs="Lato"/>
      <w:sz w:val="24"/>
      <w:szCs w:val="24"/>
      <w:lang w:eastAsia="en-US"/>
    </w:rPr>
  </w:style>
  <w:style w:type="paragraph" w:customStyle="1" w:styleId="TekstpismaKAS">
    <w:name w:val="Tekst pisma KAS"/>
    <w:basedOn w:val="Tekstpodstawowy"/>
    <w:link w:val="TekstpismaKASZnak"/>
    <w:rsid w:val="00E11893"/>
    <w:pPr>
      <w:spacing w:before="120" w:after="0"/>
      <w:contextualSpacing/>
    </w:pPr>
    <w:rPr>
      <w:rFonts w:asciiTheme="minorHAnsi" w:hAnsiTheme="minorHAnsi" w:cstheme="minorHAnsi"/>
    </w:rPr>
  </w:style>
  <w:style w:type="paragraph" w:customStyle="1" w:styleId="rdtytuKAS">
    <w:name w:val="Śródtytuł KAS"/>
    <w:basedOn w:val="Nagwek2"/>
    <w:link w:val="rdtytuKASZnak"/>
    <w:rsid w:val="00E11893"/>
    <w:pPr>
      <w:suppressAutoHyphens/>
      <w:spacing w:before="240" w:after="0"/>
      <w:contextualSpacing/>
    </w:pPr>
    <w:rPr>
      <w:rFonts w:asciiTheme="minorHAnsi" w:eastAsiaTheme="majorEastAsia" w:hAnsiTheme="minorHAnsi" w:cstheme="minorHAnsi"/>
      <w:bCs w:val="0"/>
      <w:color w:val="E31837"/>
      <w:szCs w:val="26"/>
    </w:rPr>
  </w:style>
  <w:style w:type="character" w:customStyle="1" w:styleId="TekstpismaKASZnak">
    <w:name w:val="Tekst pisma KAS Znak"/>
    <w:basedOn w:val="TekstpodstawowyZnak"/>
    <w:link w:val="TekstpismaKAS"/>
    <w:rsid w:val="00E11893"/>
    <w:rPr>
      <w:rFonts w:asciiTheme="minorHAnsi" w:eastAsia="Lato" w:hAnsiTheme="minorHAnsi" w:cstheme="minorHAnsi"/>
      <w:sz w:val="24"/>
      <w:szCs w:val="24"/>
      <w:lang w:eastAsia="en-US"/>
    </w:rPr>
  </w:style>
  <w:style w:type="character" w:customStyle="1" w:styleId="rdtytuKASZnak">
    <w:name w:val="Śródtytuł KAS Znak"/>
    <w:basedOn w:val="Nagwek2Znak"/>
    <w:link w:val="rdtytuKAS"/>
    <w:rsid w:val="00E11893"/>
    <w:rPr>
      <w:rFonts w:asciiTheme="minorHAnsi" w:eastAsiaTheme="majorEastAsia" w:hAnsiTheme="minorHAnsi" w:cstheme="minorHAnsi"/>
      <w:b/>
      <w:bCs w:val="0"/>
      <w:color w:val="E31837"/>
      <w:sz w:val="28"/>
      <w:szCs w:val="26"/>
      <w:lang w:eastAsia="en-US"/>
    </w:rPr>
  </w:style>
  <w:style w:type="paragraph" w:styleId="Akapitzlist">
    <w:name w:val="List Paragraph"/>
    <w:basedOn w:val="Normalny"/>
    <w:uiPriority w:val="34"/>
    <w:rsid w:val="00E11893"/>
    <w:pPr>
      <w:suppressAutoHyphens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Standard">
    <w:name w:val="Standard"/>
    <w:rsid w:val="00E11893"/>
    <w:pPr>
      <w:suppressAutoHyphens/>
      <w:overflowPunct w:val="0"/>
      <w:autoSpaceDN w:val="0"/>
      <w:spacing w:after="160" w:line="256" w:lineRule="auto"/>
      <w:textAlignment w:val="baseline"/>
    </w:pPr>
    <w:rPr>
      <w:rFonts w:cs="Tahoma"/>
      <w:sz w:val="22"/>
      <w:szCs w:val="22"/>
      <w:lang w:eastAsia="en-US"/>
    </w:rPr>
  </w:style>
  <w:style w:type="paragraph" w:styleId="HTML-wstpniesformatowany">
    <w:name w:val="HTML Preformatted"/>
    <w:basedOn w:val="Standard"/>
    <w:link w:val="HTML-wstpniesformatowanyZnak"/>
    <w:rsid w:val="00E1189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E11893"/>
    <w:rPr>
      <w:rFonts w:ascii="Courier New" w:eastAsia="Times New Roman" w:hAnsi="Courier New" w:cs="Courier New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53525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553525"/>
    <w:rPr>
      <w:color w:val="800080" w:themeColor="followedHyperlink"/>
      <w:u w:val="single"/>
    </w:rPr>
  </w:style>
  <w:style w:type="paragraph" w:customStyle="1" w:styleId="Textbody">
    <w:name w:val="Text body"/>
    <w:basedOn w:val="Standard"/>
    <w:rsid w:val="003E1DCE"/>
    <w:pPr>
      <w:widowControl w:val="0"/>
      <w:overflowPunct/>
      <w:spacing w:after="120" w:line="276" w:lineRule="auto"/>
    </w:pPr>
    <w:rPr>
      <w:rFonts w:eastAsia="Lato" w:cs="Lato"/>
      <w:sz w:val="24"/>
      <w:szCs w:val="24"/>
    </w:rPr>
  </w:style>
  <w:style w:type="numbering" w:customStyle="1" w:styleId="WWNum9">
    <w:name w:val="WWNum9"/>
    <w:basedOn w:val="Bezlisty"/>
    <w:rsid w:val="003E1DCE"/>
    <w:pPr>
      <w:numPr>
        <w:numId w:val="11"/>
      </w:numPr>
    </w:pPr>
  </w:style>
  <w:style w:type="numbering" w:customStyle="1" w:styleId="WWNum10">
    <w:name w:val="WWNum10"/>
    <w:basedOn w:val="Bezlisty"/>
    <w:rsid w:val="003E1DCE"/>
    <w:pPr>
      <w:numPr>
        <w:numId w:val="1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13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iwona.gniewosz@mf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www.slaskie.kas.gov.pl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laskie.kas.gov.pl" TargetMode="External"/><Relationship Id="rId2" Type="http://schemas.openxmlformats.org/officeDocument/2006/relationships/hyperlink" Target="mailto:sekretariat.us.bedzin@mf.gov.pl" TargetMode="External"/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GIA\AppData\Local\Temp\Wzor_obwieszczenia_o_licytacji_-_wadium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4A7AA8-1879-47C7-83D4-35E048AC4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Wzor_obwieszczenia_o_licytacji_-_wadium</Template>
  <TotalTime>0</TotalTime>
  <Pages>2</Pages>
  <Words>370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Egzekucja z nieruchomości</vt:lpstr>
    </vt:vector>
  </TitlesOfParts>
  <Company/>
  <LinksUpToDate>false</LinksUpToDate>
  <CharactersWithSpaces>2590</CharactersWithSpaces>
  <SharedDoc>false</SharedDoc>
  <HLinks>
    <vt:vector size="36" baseType="variant">
      <vt:variant>
        <vt:i4>6357047</vt:i4>
      </vt:variant>
      <vt:variant>
        <vt:i4>9</vt:i4>
      </vt:variant>
      <vt:variant>
        <vt:i4>0</vt:i4>
      </vt:variant>
      <vt:variant>
        <vt:i4>5</vt:i4>
      </vt:variant>
      <vt:variant>
        <vt:lpwstr>https://www.slaskie.kas.gov.pl/urzad-skarbowy-w-bytomiu</vt:lpwstr>
      </vt:variant>
      <vt:variant>
        <vt:lpwstr/>
      </vt:variant>
      <vt:variant>
        <vt:i4>2228281</vt:i4>
      </vt:variant>
      <vt:variant>
        <vt:i4>6</vt:i4>
      </vt:variant>
      <vt:variant>
        <vt:i4>0</vt:i4>
      </vt:variant>
      <vt:variant>
        <vt:i4>5</vt:i4>
      </vt:variant>
      <vt:variant>
        <vt:lpwstr>https://www.kis.gov.pl/</vt:lpwstr>
      </vt:variant>
      <vt:variant>
        <vt:lpwstr/>
      </vt:variant>
      <vt:variant>
        <vt:i4>3014696</vt:i4>
      </vt:variant>
      <vt:variant>
        <vt:i4>3</vt:i4>
      </vt:variant>
      <vt:variant>
        <vt:i4>0</vt:i4>
      </vt:variant>
      <vt:variant>
        <vt:i4>5</vt:i4>
      </vt:variant>
      <vt:variant>
        <vt:lpwstr>https://www.podatki.gov.pl/</vt:lpwstr>
      </vt:variant>
      <vt:variant>
        <vt:lpwstr/>
      </vt:variant>
      <vt:variant>
        <vt:i4>2556017</vt:i4>
      </vt:variant>
      <vt:variant>
        <vt:i4>0</vt:i4>
      </vt:variant>
      <vt:variant>
        <vt:i4>0</vt:i4>
      </vt:variant>
      <vt:variant>
        <vt:i4>5</vt:i4>
      </vt:variant>
      <vt:variant>
        <vt:lpwstr>https://wizyta.podatki.gov.pl/</vt:lpwstr>
      </vt:variant>
      <vt:variant>
        <vt:lpwstr/>
      </vt:variant>
      <vt:variant>
        <vt:i4>7471141</vt:i4>
      </vt:variant>
      <vt:variant>
        <vt:i4>3</vt:i4>
      </vt:variant>
      <vt:variant>
        <vt:i4>0</vt:i4>
      </vt:variant>
      <vt:variant>
        <vt:i4>5</vt:i4>
      </vt:variant>
      <vt:variant>
        <vt:lpwstr>https://www.slaskie.kas.gov.pl/</vt:lpwstr>
      </vt:variant>
      <vt:variant>
        <vt:lpwstr/>
      </vt:variant>
      <vt:variant>
        <vt:i4>6881310</vt:i4>
      </vt:variant>
      <vt:variant>
        <vt:i4>0</vt:i4>
      </vt:variant>
      <vt:variant>
        <vt:i4>0</vt:i4>
      </vt:variant>
      <vt:variant>
        <vt:i4>5</vt:i4>
      </vt:variant>
      <vt:variant>
        <vt:lpwstr>mailto:sekretariat.us.bytom@mf.gov.pl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Egzekucja z nieruchomości</dc:title>
  <dc:creator/>
  <cp:lastModifiedBy/>
  <cp:revision>1</cp:revision>
  <dcterms:created xsi:type="dcterms:W3CDTF">2023-08-03T09:52:00Z</dcterms:created>
  <dcterms:modified xsi:type="dcterms:W3CDTF">2023-08-03T09:54:00Z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FCATEGORY">
    <vt:lpwstr>InformacjePrzeznaczoneWylacznieDoUzytkuWewnetrznego</vt:lpwstr>
  </property>
  <property fmtid="{D5CDD505-2E9C-101B-9397-08002B2CF9AE}" pid="3" name="MFClassifiedBy">
    <vt:lpwstr>UxC4dwLulzfINJ8nQH+xvX5LNGipWa4BRSZhPgxsCvnLuQRKCziftYU7hL9ZndsBJD0LWtjJSizPHYfhh899ZA==</vt:lpwstr>
  </property>
  <property fmtid="{D5CDD505-2E9C-101B-9397-08002B2CF9AE}" pid="4" name="MFClassificationDate">
    <vt:lpwstr>2023-03-30T14:36:28.2139015+02:00</vt:lpwstr>
  </property>
  <property fmtid="{D5CDD505-2E9C-101B-9397-08002B2CF9AE}" pid="5" name="MFClassifiedBySID">
    <vt:lpwstr>UxC4dwLulzfINJ8nQH+xvX5LNGipWa4BRSZhPgxsCvm42mrIC/DSDv0ggS+FjUN/2v1BBotkLlY5aAiEhoi6uVgi4g/kDbujDgrBlW1ZeqvBOCgmKjVCwmDAuLkpeI1u</vt:lpwstr>
  </property>
  <property fmtid="{D5CDD505-2E9C-101B-9397-08002B2CF9AE}" pid="6" name="MFGRNItemId">
    <vt:lpwstr>GRN-39a18e9a-a9e6-4346-a5df-b2715df917db</vt:lpwstr>
  </property>
  <property fmtid="{D5CDD505-2E9C-101B-9397-08002B2CF9AE}" pid="7" name="MFHash">
    <vt:lpwstr>lYLBOYJqgCCAS+cEz2iP6sX51AI+0jYpfdd2NcNrBMo=</vt:lpwstr>
  </property>
  <property fmtid="{D5CDD505-2E9C-101B-9397-08002B2CF9AE}" pid="8" name="DLPManualFileClassification">
    <vt:lpwstr>{5fdfc941-3fcf-4a5b-87be-4848800d39d0}</vt:lpwstr>
  </property>
  <property fmtid="{D5CDD505-2E9C-101B-9397-08002B2CF9AE}" pid="9" name="MFRefresh">
    <vt:lpwstr>False</vt:lpwstr>
  </property>
</Properties>
</file>